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D4DBC" w14:textId="77777777" w:rsidR="00D15016" w:rsidRDefault="00D15016" w:rsidP="00CE4967">
      <w:pPr>
        <w:pStyle w:val="1"/>
        <w:keepNext w:val="0"/>
        <w:widowControl w:val="0"/>
        <w:spacing w:line="276" w:lineRule="auto"/>
        <w:jc w:val="right"/>
        <w:rPr>
          <w:b/>
          <w:snapToGrid w:val="0"/>
          <w:szCs w:val="28"/>
          <w:lang w:val="ru-RU"/>
        </w:rPr>
      </w:pPr>
    </w:p>
    <w:p w14:paraId="416C07E7" w14:textId="77777777" w:rsidR="00757230" w:rsidRDefault="00757230" w:rsidP="00757230">
      <w:pPr>
        <w:rPr>
          <w:lang w:eastAsia="x-none"/>
        </w:rPr>
      </w:pPr>
    </w:p>
    <w:p w14:paraId="68780441" w14:textId="77777777" w:rsidR="00757230" w:rsidRDefault="00757230" w:rsidP="00757230">
      <w:pPr>
        <w:rPr>
          <w:lang w:eastAsia="x-none"/>
        </w:rPr>
      </w:pPr>
    </w:p>
    <w:p w14:paraId="5F481B8F" w14:textId="77777777" w:rsidR="00757230" w:rsidRDefault="00757230" w:rsidP="00757230">
      <w:pPr>
        <w:rPr>
          <w:lang w:eastAsia="x-none"/>
        </w:rPr>
      </w:pPr>
    </w:p>
    <w:p w14:paraId="6C563701" w14:textId="77777777" w:rsidR="00757230" w:rsidRDefault="00757230" w:rsidP="00757230">
      <w:pPr>
        <w:rPr>
          <w:lang w:eastAsia="x-none"/>
        </w:rPr>
      </w:pPr>
    </w:p>
    <w:p w14:paraId="42891D72" w14:textId="77777777" w:rsidR="00757230" w:rsidRPr="00757230" w:rsidRDefault="00757230" w:rsidP="00757230">
      <w:pPr>
        <w:rPr>
          <w:lang w:eastAsia="x-none"/>
        </w:rPr>
      </w:pPr>
    </w:p>
    <w:p w14:paraId="213B7076" w14:textId="77777777" w:rsidR="006C71D5" w:rsidRPr="001726E7" w:rsidRDefault="00D34D29" w:rsidP="00ED4B90">
      <w:pPr>
        <w:pStyle w:val="1"/>
        <w:keepNext w:val="0"/>
        <w:widowControl w:val="0"/>
        <w:spacing w:line="276"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образования Новокубанский район </w:t>
      </w:r>
    </w:p>
    <w:p w14:paraId="005634BD" w14:textId="77777777" w:rsidR="00143674" w:rsidRPr="001726E7" w:rsidRDefault="00852F2A" w:rsidP="00ED4B90">
      <w:pPr>
        <w:pStyle w:val="1"/>
        <w:keepNext w:val="0"/>
        <w:widowControl w:val="0"/>
        <w:spacing w:line="276"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CE4967">
        <w:rPr>
          <w:b/>
          <w:snapToGrid w:val="0"/>
          <w:szCs w:val="28"/>
          <w:lang w:val="ru-RU"/>
        </w:rPr>
        <w:t>1</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CE4967">
        <w:rPr>
          <w:b/>
          <w:snapToGrid w:val="0"/>
          <w:szCs w:val="28"/>
          <w:lang w:val="ru-RU"/>
        </w:rPr>
        <w:t>2</w:t>
      </w:r>
      <w:r w:rsidRPr="001726E7">
        <w:rPr>
          <w:b/>
          <w:snapToGrid w:val="0"/>
          <w:szCs w:val="28"/>
        </w:rPr>
        <w:t xml:space="preserve"> и 20</w:t>
      </w:r>
      <w:r w:rsidR="00AA7D89" w:rsidRPr="001726E7">
        <w:rPr>
          <w:b/>
          <w:snapToGrid w:val="0"/>
          <w:szCs w:val="28"/>
        </w:rPr>
        <w:t>2</w:t>
      </w:r>
      <w:r w:rsidR="00CE4967">
        <w:rPr>
          <w:b/>
          <w:snapToGrid w:val="0"/>
          <w:szCs w:val="28"/>
          <w:lang w:val="ru-RU"/>
        </w:rPr>
        <w:t>3</w:t>
      </w:r>
      <w:r w:rsidRPr="001726E7">
        <w:rPr>
          <w:b/>
          <w:snapToGrid w:val="0"/>
          <w:szCs w:val="28"/>
        </w:rPr>
        <w:t xml:space="preserve"> годов</w:t>
      </w:r>
    </w:p>
    <w:p w14:paraId="0631F049" w14:textId="77777777" w:rsidR="000F5FC5" w:rsidRPr="001726E7" w:rsidRDefault="000F5FC5" w:rsidP="000F5FC5">
      <w:pPr>
        <w:spacing w:after="0"/>
        <w:jc w:val="center"/>
        <w:rPr>
          <w:rFonts w:ascii="Times New Roman" w:hAnsi="Times New Roman" w:cs="Times New Roman"/>
          <w:sz w:val="24"/>
          <w:szCs w:val="24"/>
          <w:lang w:eastAsia="x-none"/>
        </w:rPr>
      </w:pPr>
    </w:p>
    <w:p w14:paraId="44DBC7C9" w14:textId="77777777" w:rsidR="006A492B" w:rsidRPr="001726E7" w:rsidRDefault="0092614F" w:rsidP="00C8419A">
      <w:pPr>
        <w:pStyle w:val="1"/>
        <w:spacing w:line="240" w:lineRule="auto"/>
        <w:ind w:firstLine="709"/>
        <w:rPr>
          <w:snapToGrid w:val="0"/>
          <w:szCs w:val="28"/>
          <w:lang w:val="ru-RU"/>
        </w:rPr>
      </w:pPr>
      <w:r w:rsidRPr="001726E7">
        <w:rPr>
          <w:szCs w:val="28"/>
        </w:rPr>
        <w:t xml:space="preserve">В соответствии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7FD98432" w14:textId="77777777" w:rsidR="005C5921" w:rsidRPr="005C5921" w:rsidRDefault="005C5921" w:rsidP="005C5921">
      <w:pPr>
        <w:spacing w:after="0" w:line="240" w:lineRule="auto"/>
        <w:ind w:firstLine="993"/>
        <w:jc w:val="both"/>
        <w:rPr>
          <w:rFonts w:ascii="Times New Roman" w:eastAsia="Calibri" w:hAnsi="Times New Roman" w:cs="Times New Roman"/>
          <w:sz w:val="28"/>
          <w:szCs w:val="28"/>
        </w:rPr>
      </w:pPr>
      <w:r w:rsidRPr="005C5921">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2021 год:</w:t>
      </w:r>
    </w:p>
    <w:p w14:paraId="56B16D1F" w14:textId="77777777" w:rsidR="005C5921" w:rsidRPr="005C5921" w:rsidRDefault="005C5921" w:rsidP="005C5921">
      <w:pPr>
        <w:autoSpaceDE w:val="0"/>
        <w:autoSpaceDN w:val="0"/>
        <w:adjustRightInd w:val="0"/>
        <w:spacing w:after="0" w:line="240" w:lineRule="auto"/>
        <w:ind w:firstLine="993"/>
        <w:contextualSpacing/>
        <w:jc w:val="both"/>
        <w:rPr>
          <w:rFonts w:ascii="Times New Roman" w:eastAsia="Calibri" w:hAnsi="Times New Roman" w:cs="Times New Roman"/>
          <w:sz w:val="28"/>
          <w:szCs w:val="28"/>
        </w:rPr>
      </w:pPr>
      <w:r w:rsidRPr="005C5921">
        <w:rPr>
          <w:rFonts w:ascii="Times New Roman" w:eastAsia="Calibri" w:hAnsi="Times New Roman" w:cs="Times New Roman"/>
          <w:sz w:val="28"/>
          <w:szCs w:val="28"/>
        </w:rPr>
        <w:t>1) общий объем доходов в сумме 2 244 609,9 тысячи (два миллиарда двести сорок четыре миллиона шестьсот девять тысяч девятьсот) рублей;</w:t>
      </w:r>
    </w:p>
    <w:p w14:paraId="6FB41AF2" w14:textId="77777777" w:rsidR="005C5921" w:rsidRPr="005C5921" w:rsidRDefault="005C5921" w:rsidP="005C5921">
      <w:pPr>
        <w:autoSpaceDE w:val="0"/>
        <w:autoSpaceDN w:val="0"/>
        <w:adjustRightInd w:val="0"/>
        <w:spacing w:after="0" w:line="240" w:lineRule="auto"/>
        <w:ind w:firstLine="993"/>
        <w:jc w:val="both"/>
        <w:rPr>
          <w:rFonts w:ascii="Times New Roman" w:eastAsia="Calibri" w:hAnsi="Times New Roman" w:cs="Times New Roman"/>
          <w:sz w:val="28"/>
          <w:szCs w:val="28"/>
        </w:rPr>
      </w:pPr>
      <w:r w:rsidRPr="005C5921">
        <w:rPr>
          <w:rFonts w:ascii="Times New Roman" w:eastAsia="Calibri" w:hAnsi="Times New Roman" w:cs="Times New Roman"/>
          <w:sz w:val="28"/>
          <w:szCs w:val="28"/>
        </w:rPr>
        <w:t>2) общий объем расходов в сумме 2 327 005,6 тысяч (два миллиарда триста двадцать семь миллионов пять тысяч шестьсот) рублей;</w:t>
      </w:r>
    </w:p>
    <w:p w14:paraId="6B7AAA33" w14:textId="77777777" w:rsidR="005C5921" w:rsidRPr="005C5921" w:rsidRDefault="005C5921" w:rsidP="005C5921">
      <w:pPr>
        <w:autoSpaceDE w:val="0"/>
        <w:autoSpaceDN w:val="0"/>
        <w:adjustRightInd w:val="0"/>
        <w:spacing w:after="0" w:line="240" w:lineRule="auto"/>
        <w:ind w:firstLine="993"/>
        <w:jc w:val="both"/>
        <w:rPr>
          <w:rFonts w:ascii="Times New Roman" w:eastAsia="Calibri" w:hAnsi="Times New Roman" w:cs="Times New Roman"/>
          <w:sz w:val="28"/>
          <w:szCs w:val="28"/>
        </w:rPr>
      </w:pPr>
      <w:r w:rsidRPr="005C5921">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2022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5BE06322" w14:textId="77777777" w:rsidR="005C5921" w:rsidRPr="005C5921" w:rsidRDefault="005C5921" w:rsidP="005C5921">
      <w:pPr>
        <w:autoSpaceDE w:val="0"/>
        <w:autoSpaceDN w:val="0"/>
        <w:adjustRightInd w:val="0"/>
        <w:spacing w:after="0" w:line="240" w:lineRule="auto"/>
        <w:ind w:firstLine="993"/>
        <w:jc w:val="both"/>
        <w:rPr>
          <w:rFonts w:ascii="Times New Roman" w:eastAsia="Calibri" w:hAnsi="Times New Roman" w:cs="Times New Roman"/>
          <w:sz w:val="28"/>
          <w:szCs w:val="28"/>
        </w:rPr>
      </w:pPr>
      <w:r w:rsidRPr="005C5921">
        <w:rPr>
          <w:rFonts w:ascii="Times New Roman" w:eastAsia="Calibri" w:hAnsi="Times New Roman" w:cs="Times New Roman"/>
          <w:sz w:val="28"/>
          <w:szCs w:val="28"/>
        </w:rPr>
        <w:t>4) дефицит бюджета муниципального образования Новокубанский район в сумме 82 395,7 тысяч (восемьдесят два миллиона триста девяносто пять тысяч семьсот) рублей.;</w:t>
      </w:r>
    </w:p>
    <w:p w14:paraId="4A47EBE3" w14:textId="77777777" w:rsidR="005C5921" w:rsidRPr="005C5921" w:rsidRDefault="005C5921" w:rsidP="005C5921">
      <w:pPr>
        <w:autoSpaceDE w:val="0"/>
        <w:autoSpaceDN w:val="0"/>
        <w:adjustRightInd w:val="0"/>
        <w:spacing w:after="0" w:line="240" w:lineRule="auto"/>
        <w:ind w:firstLine="993"/>
        <w:jc w:val="both"/>
        <w:rPr>
          <w:rFonts w:ascii="Times New Roman" w:eastAsia="Calibri" w:hAnsi="Times New Roman" w:cs="Times New Roman"/>
          <w:sz w:val="28"/>
          <w:szCs w:val="28"/>
        </w:rPr>
      </w:pPr>
      <w:r w:rsidRPr="005C5921">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2022 год и на 2023 год:</w:t>
      </w:r>
    </w:p>
    <w:p w14:paraId="443149D1" w14:textId="77777777" w:rsidR="005C5921" w:rsidRPr="005C5921" w:rsidRDefault="005C5921" w:rsidP="005C5921">
      <w:pPr>
        <w:autoSpaceDE w:val="0"/>
        <w:autoSpaceDN w:val="0"/>
        <w:adjustRightInd w:val="0"/>
        <w:spacing w:after="0" w:line="240" w:lineRule="auto"/>
        <w:ind w:firstLine="993"/>
        <w:jc w:val="both"/>
        <w:rPr>
          <w:rFonts w:ascii="Times New Roman" w:eastAsia="Calibri" w:hAnsi="Times New Roman" w:cs="Times New Roman"/>
          <w:sz w:val="28"/>
          <w:szCs w:val="28"/>
        </w:rPr>
      </w:pPr>
      <w:r w:rsidRPr="005C5921">
        <w:rPr>
          <w:rFonts w:ascii="Times New Roman" w:eastAsia="Calibri" w:hAnsi="Times New Roman" w:cs="Times New Roman"/>
          <w:sz w:val="28"/>
          <w:szCs w:val="28"/>
        </w:rPr>
        <w:t xml:space="preserve">1) общий объем доходов на 2022 год в сумме 1 694 107,6 тысяч (один миллиард шестьсот девяносто четыре миллиона сто семь тысяч шестьсот) рублей и на 2023 год 1 656 668,9 тысяч (один миллиард шестьсот пятьдесят шесть миллионов шестьсот шестьдесят восемь тысяч девятьсот) рублей; </w:t>
      </w:r>
    </w:p>
    <w:p w14:paraId="31E9B569" w14:textId="77777777" w:rsidR="005C5921" w:rsidRPr="005C5921" w:rsidRDefault="005C5921" w:rsidP="005C5921">
      <w:pPr>
        <w:autoSpaceDE w:val="0"/>
        <w:autoSpaceDN w:val="0"/>
        <w:adjustRightInd w:val="0"/>
        <w:spacing w:after="0" w:line="240" w:lineRule="auto"/>
        <w:ind w:firstLine="993"/>
        <w:jc w:val="both"/>
        <w:rPr>
          <w:rFonts w:ascii="Times New Roman" w:eastAsia="Calibri" w:hAnsi="Times New Roman" w:cs="Arial"/>
          <w:sz w:val="28"/>
          <w:szCs w:val="28"/>
        </w:rPr>
      </w:pPr>
      <w:r w:rsidRPr="005C5921">
        <w:rPr>
          <w:rFonts w:ascii="Times New Roman" w:eastAsia="Calibri" w:hAnsi="Times New Roman" w:cs="Arial"/>
          <w:sz w:val="28"/>
          <w:szCs w:val="28"/>
        </w:rPr>
        <w:t xml:space="preserve">2) общий объем расходов на 2022 год в сумме </w:t>
      </w:r>
      <w:r w:rsidRPr="005C5921">
        <w:rPr>
          <w:rFonts w:ascii="Times New Roman" w:eastAsia="Calibri" w:hAnsi="Times New Roman" w:cs="Times New Roman"/>
          <w:sz w:val="28"/>
          <w:szCs w:val="28"/>
        </w:rPr>
        <w:t>1 692 307,6 тысяч (один миллиард шестьсот девяносто два миллиона триста семь тысяч шестьсот) рублей и на 2023 год в сумме 1 656 668,9 тысяч (один миллиард шестьсот пятьдесят шесть миллионов шестьсот шестьдесят восемь тысяч девятьсот) рублей;</w:t>
      </w:r>
    </w:p>
    <w:p w14:paraId="6DE158DB" w14:textId="77777777" w:rsidR="005C5921" w:rsidRPr="005C5921" w:rsidRDefault="005C5921" w:rsidP="005C5921">
      <w:pPr>
        <w:autoSpaceDE w:val="0"/>
        <w:autoSpaceDN w:val="0"/>
        <w:adjustRightInd w:val="0"/>
        <w:spacing w:after="0" w:line="240" w:lineRule="auto"/>
        <w:ind w:firstLine="993"/>
        <w:jc w:val="both"/>
        <w:rPr>
          <w:rFonts w:ascii="Times New Roman" w:eastAsia="Calibri" w:hAnsi="Times New Roman" w:cs="Times New Roman"/>
          <w:sz w:val="28"/>
          <w:szCs w:val="28"/>
        </w:rPr>
      </w:pPr>
      <w:r w:rsidRPr="005C5921">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1 января 2023 года в сумме 20 000,0 </w:t>
      </w:r>
      <w:r w:rsidRPr="005C5921">
        <w:rPr>
          <w:rFonts w:ascii="Times New Roman" w:eastAsia="Calibri" w:hAnsi="Times New Roman" w:cs="Times New Roman"/>
          <w:sz w:val="28"/>
          <w:szCs w:val="28"/>
        </w:rPr>
        <w:lastRenderedPageBreak/>
        <w:t>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2024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2ED4C7B9" w14:textId="31B1CF0F" w:rsidR="00C02BD5" w:rsidRDefault="005C5921" w:rsidP="005C5921">
      <w:pPr>
        <w:autoSpaceDE w:val="0"/>
        <w:autoSpaceDN w:val="0"/>
        <w:adjustRightInd w:val="0"/>
        <w:spacing w:after="0" w:line="240" w:lineRule="auto"/>
        <w:ind w:firstLine="993"/>
        <w:jc w:val="both"/>
        <w:rPr>
          <w:rFonts w:ascii="Times New Roman" w:hAnsi="Times New Roman"/>
          <w:sz w:val="28"/>
          <w:szCs w:val="28"/>
        </w:rPr>
      </w:pPr>
      <w:r w:rsidRPr="005C5921">
        <w:rPr>
          <w:rFonts w:ascii="Times New Roman" w:eastAsia="Calibri" w:hAnsi="Times New Roman" w:cs="Times New Roman"/>
          <w:sz w:val="28"/>
          <w:szCs w:val="28"/>
        </w:rPr>
        <w:t>4)</w:t>
      </w:r>
      <w:r w:rsidRPr="005C5921">
        <w:rPr>
          <w:rFonts w:ascii="Calibri" w:eastAsia="Calibri" w:hAnsi="Calibri" w:cs="Times New Roman"/>
        </w:rPr>
        <w:t xml:space="preserve"> </w:t>
      </w:r>
      <w:r w:rsidRPr="005C5921">
        <w:rPr>
          <w:rFonts w:ascii="Times New Roman" w:eastAsia="Calibri" w:hAnsi="Times New Roman" w:cs="Times New Roman"/>
          <w:sz w:val="28"/>
          <w:szCs w:val="28"/>
        </w:rPr>
        <w:t>профицит бюджета муниципального образования Новокубанский район на 2022 год в сумме 1 800,0 тысяч (один миллион восемьсот тысяч) рублей, дефицит (профицит) бюджета муниципального образования Новокубанский район на 2023 год в сумме 0,0 тысяч (ноль) рублей.</w:t>
      </w:r>
    </w:p>
    <w:p w14:paraId="6DD5F72E" w14:textId="6ACA1BD5" w:rsidR="006A492B" w:rsidRPr="001726E7" w:rsidRDefault="00671DD9" w:rsidP="00202BE7">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F87B0D" w:rsidRPr="001726E7">
        <w:rPr>
          <w:rFonts w:ascii="Times New Roman" w:hAnsi="Times New Roman" w:cs="Times New Roman"/>
          <w:sz w:val="28"/>
          <w:szCs w:val="28"/>
        </w:rPr>
        <w:t>.</w:t>
      </w:r>
      <w:r w:rsidR="00ED0228" w:rsidRPr="001726E7">
        <w:rPr>
          <w:rFonts w:ascii="Times New Roman" w:hAnsi="Times New Roman" w:cs="Times New Roman"/>
          <w:sz w:val="28"/>
          <w:szCs w:val="28"/>
        </w:rPr>
        <w:t xml:space="preserve"> </w:t>
      </w:r>
      <w:r w:rsidR="00370141" w:rsidRPr="001726E7">
        <w:rPr>
          <w:rFonts w:ascii="Times New Roman" w:hAnsi="Times New Roman" w:cs="Times New Roman"/>
          <w:sz w:val="28"/>
          <w:szCs w:val="28"/>
        </w:rPr>
        <w:t xml:space="preserve">Утвердить </w:t>
      </w:r>
      <w:hyperlink r:id="rId8" w:history="1">
        <w:r w:rsidR="00370141" w:rsidRPr="001726E7">
          <w:rPr>
            <w:rFonts w:ascii="Times New Roman" w:hAnsi="Times New Roman" w:cs="Times New Roman"/>
            <w:sz w:val="28"/>
            <w:szCs w:val="28"/>
          </w:rPr>
          <w:t>перечень</w:t>
        </w:r>
      </w:hyperlink>
      <w:r w:rsidR="00370141" w:rsidRPr="001726E7">
        <w:rPr>
          <w:rFonts w:ascii="Times New Roman" w:hAnsi="Times New Roman" w:cs="Times New Roman"/>
          <w:sz w:val="28"/>
          <w:szCs w:val="28"/>
        </w:rPr>
        <w:t xml:space="preserve"> главных </w:t>
      </w:r>
      <w:r w:rsidR="00F87B0D" w:rsidRPr="001726E7">
        <w:rPr>
          <w:rFonts w:ascii="Times New Roman" w:hAnsi="Times New Roman" w:cs="Times New Roman"/>
          <w:sz w:val="28"/>
          <w:szCs w:val="28"/>
        </w:rPr>
        <w:t xml:space="preserve">администраторов доходов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 xml:space="preserve">муниципального образования Новокубанский район </w:t>
      </w:r>
      <w:r w:rsidR="00370141" w:rsidRPr="001726E7">
        <w:rPr>
          <w:rFonts w:ascii="Times New Roman" w:hAnsi="Times New Roman" w:cs="Times New Roman"/>
          <w:sz w:val="28"/>
          <w:szCs w:val="28"/>
        </w:rPr>
        <w:t xml:space="preserve">и закрепляемые за ними </w:t>
      </w:r>
      <w:r w:rsidR="00F87B0D" w:rsidRPr="001726E7">
        <w:rPr>
          <w:rFonts w:ascii="Times New Roman" w:hAnsi="Times New Roman" w:cs="Times New Roman"/>
          <w:sz w:val="28"/>
          <w:szCs w:val="28"/>
        </w:rPr>
        <w:t xml:space="preserve">виды (подвиды) доходов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 xml:space="preserve">муниципального образования Новокубанский район </w:t>
      </w:r>
      <w:r w:rsidR="00370141" w:rsidRPr="001726E7">
        <w:rPr>
          <w:rFonts w:ascii="Times New Roman" w:hAnsi="Times New Roman" w:cs="Times New Roman"/>
          <w:sz w:val="28"/>
          <w:szCs w:val="28"/>
        </w:rPr>
        <w:t>и перечень главных администраторов источников ф</w:t>
      </w:r>
      <w:r w:rsidR="00F87B0D" w:rsidRPr="001726E7">
        <w:rPr>
          <w:rFonts w:ascii="Times New Roman" w:hAnsi="Times New Roman" w:cs="Times New Roman"/>
          <w:sz w:val="28"/>
          <w:szCs w:val="28"/>
        </w:rPr>
        <w:t xml:space="preserve">инансирования дефицита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муниципального образования Новокубанский район согласно приложе</w:t>
      </w:r>
      <w:r w:rsidR="006E493A" w:rsidRPr="001726E7">
        <w:rPr>
          <w:rFonts w:ascii="Times New Roman" w:hAnsi="Times New Roman" w:cs="Times New Roman"/>
          <w:sz w:val="28"/>
          <w:szCs w:val="28"/>
        </w:rPr>
        <w:t>нию № 1</w:t>
      </w:r>
      <w:r w:rsidR="00F87B0D" w:rsidRPr="001726E7">
        <w:rPr>
          <w:rFonts w:ascii="Times New Roman" w:hAnsi="Times New Roman" w:cs="Times New Roman"/>
          <w:sz w:val="28"/>
          <w:szCs w:val="28"/>
        </w:rPr>
        <w:t xml:space="preserve"> к настоящему решению.</w:t>
      </w:r>
    </w:p>
    <w:p w14:paraId="44788949"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4</w:t>
      </w:r>
      <w:r w:rsidR="00301F96" w:rsidRPr="001726E7">
        <w:rPr>
          <w:rFonts w:ascii="Times New Roman" w:hAnsi="Times New Roman" w:cs="Times New Roman"/>
          <w:sz w:val="28"/>
          <w:szCs w:val="28"/>
        </w:rPr>
        <w:t>. Утвердить объе</w:t>
      </w:r>
      <w:r w:rsidR="00F87B0D" w:rsidRPr="001726E7">
        <w:rPr>
          <w:rFonts w:ascii="Times New Roman" w:hAnsi="Times New Roman" w:cs="Times New Roman"/>
          <w:sz w:val="28"/>
          <w:szCs w:val="28"/>
        </w:rPr>
        <w:t xml:space="preserve">м поступлений доходов в </w:t>
      </w:r>
      <w:r w:rsidR="00301F96" w:rsidRPr="001726E7">
        <w:rPr>
          <w:rFonts w:ascii="Times New Roman" w:hAnsi="Times New Roman" w:cs="Times New Roman"/>
          <w:sz w:val="28"/>
          <w:szCs w:val="28"/>
        </w:rPr>
        <w:t xml:space="preserve">бюджет </w:t>
      </w:r>
      <w:r w:rsidR="00F87B0D"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по кодам </w:t>
      </w:r>
      <w:r w:rsidR="00042E6C" w:rsidRPr="001726E7">
        <w:rPr>
          <w:rFonts w:ascii="Times New Roman" w:hAnsi="Times New Roman" w:cs="Times New Roman"/>
          <w:sz w:val="28"/>
          <w:szCs w:val="28"/>
        </w:rPr>
        <w:t>видов (подвидов) доходов на 20</w:t>
      </w:r>
      <w:r w:rsidR="00757230" w:rsidRPr="001726E7">
        <w:rPr>
          <w:rFonts w:ascii="Times New Roman" w:hAnsi="Times New Roman" w:cs="Times New Roman"/>
          <w:sz w:val="28"/>
          <w:szCs w:val="28"/>
        </w:rPr>
        <w:t>2</w:t>
      </w:r>
      <w:r w:rsidR="00D10614">
        <w:rPr>
          <w:rFonts w:ascii="Times New Roman" w:hAnsi="Times New Roman" w:cs="Times New Roman"/>
          <w:sz w:val="28"/>
          <w:szCs w:val="28"/>
        </w:rPr>
        <w:t>1</w:t>
      </w:r>
      <w:r w:rsidR="00301F96" w:rsidRPr="001726E7">
        <w:rPr>
          <w:rFonts w:ascii="Times New Roman" w:hAnsi="Times New Roman" w:cs="Times New Roman"/>
          <w:sz w:val="28"/>
          <w:szCs w:val="28"/>
        </w:rPr>
        <w:t xml:space="preserve"> год в суммах согласно приложению</w:t>
      </w:r>
      <w:r w:rsidR="006E493A" w:rsidRPr="001726E7">
        <w:rPr>
          <w:rFonts w:ascii="Times New Roman" w:hAnsi="Times New Roman" w:cs="Times New Roman"/>
          <w:sz w:val="28"/>
          <w:szCs w:val="28"/>
        </w:rPr>
        <w:t xml:space="preserve"> № 2</w:t>
      </w:r>
      <w:r w:rsidR="00F87B0D"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xml:space="preserve"> и на 202</w:t>
      </w:r>
      <w:r w:rsidR="00D10614">
        <w:rPr>
          <w:rFonts w:ascii="Times New Roman" w:hAnsi="Times New Roman" w:cs="Times New Roman"/>
          <w:sz w:val="28"/>
          <w:szCs w:val="28"/>
        </w:rPr>
        <w:t>2</w:t>
      </w:r>
      <w:r w:rsidR="00042E6C" w:rsidRPr="001726E7">
        <w:rPr>
          <w:rFonts w:ascii="Times New Roman" w:hAnsi="Times New Roman" w:cs="Times New Roman"/>
          <w:sz w:val="28"/>
          <w:szCs w:val="28"/>
        </w:rPr>
        <w:t xml:space="preserve"> и 202</w:t>
      </w:r>
      <w:r w:rsidR="00D10614">
        <w:rPr>
          <w:rFonts w:ascii="Times New Roman" w:hAnsi="Times New Roman" w:cs="Times New Roman"/>
          <w:sz w:val="28"/>
          <w:szCs w:val="28"/>
        </w:rPr>
        <w:t>3</w:t>
      </w:r>
      <w:r w:rsidR="00301F96" w:rsidRPr="001726E7">
        <w:rPr>
          <w:rFonts w:ascii="Times New Roman" w:hAnsi="Times New Roman" w:cs="Times New Roman"/>
          <w:sz w:val="28"/>
          <w:szCs w:val="28"/>
        </w:rPr>
        <w:t xml:space="preserve"> годы в суммах согласно приложению </w:t>
      </w:r>
      <w:r w:rsidR="006E493A" w:rsidRPr="001726E7">
        <w:rPr>
          <w:rFonts w:ascii="Times New Roman" w:hAnsi="Times New Roman" w:cs="Times New Roman"/>
          <w:sz w:val="28"/>
          <w:szCs w:val="28"/>
        </w:rPr>
        <w:t xml:space="preserve">№ 3 </w:t>
      </w:r>
      <w:r w:rsidR="00F87B0D"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F378CCF"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5</w:t>
      </w:r>
      <w:r w:rsidR="00B94417" w:rsidRPr="001726E7">
        <w:rPr>
          <w:rFonts w:ascii="Times New Roman" w:hAnsi="Times New Roman" w:cs="Times New Roman"/>
          <w:sz w:val="28"/>
          <w:szCs w:val="28"/>
        </w:rPr>
        <w:t>. </w:t>
      </w:r>
      <w:r w:rsidR="00301F96" w:rsidRPr="001726E7">
        <w:rPr>
          <w:rFonts w:ascii="Times New Roman" w:hAnsi="Times New Roman" w:cs="Times New Roman"/>
          <w:sz w:val="28"/>
          <w:szCs w:val="28"/>
        </w:rPr>
        <w:t>Утвер</w:t>
      </w:r>
      <w:r w:rsidR="006C0864" w:rsidRPr="001726E7">
        <w:rPr>
          <w:rFonts w:ascii="Times New Roman" w:hAnsi="Times New Roman" w:cs="Times New Roman"/>
          <w:sz w:val="28"/>
          <w:szCs w:val="28"/>
        </w:rPr>
        <w:t xml:space="preserve">дить в составе доходов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безвозмез</w:t>
      </w:r>
      <w:r w:rsidR="005F75A4" w:rsidRPr="001726E7">
        <w:rPr>
          <w:rFonts w:ascii="Times New Roman" w:hAnsi="Times New Roman" w:cs="Times New Roman"/>
          <w:sz w:val="28"/>
          <w:szCs w:val="28"/>
        </w:rPr>
        <w:t>дные поступления из краевого</w:t>
      </w:r>
      <w:r w:rsidR="00042E6C" w:rsidRPr="001726E7">
        <w:rPr>
          <w:rFonts w:ascii="Times New Roman" w:hAnsi="Times New Roman" w:cs="Times New Roman"/>
          <w:sz w:val="28"/>
          <w:szCs w:val="28"/>
        </w:rPr>
        <w:t xml:space="preserve"> бюджета в 20</w:t>
      </w:r>
      <w:r w:rsidR="00757230" w:rsidRPr="001726E7">
        <w:rPr>
          <w:rFonts w:ascii="Times New Roman" w:hAnsi="Times New Roman" w:cs="Times New Roman"/>
          <w:sz w:val="28"/>
          <w:szCs w:val="28"/>
        </w:rPr>
        <w:t>2</w:t>
      </w:r>
      <w:r w:rsidR="00D10614">
        <w:rPr>
          <w:rFonts w:ascii="Times New Roman" w:hAnsi="Times New Roman" w:cs="Times New Roman"/>
          <w:sz w:val="28"/>
          <w:szCs w:val="28"/>
        </w:rPr>
        <w:t>1</w:t>
      </w:r>
      <w:r w:rsidR="00301F96" w:rsidRPr="001726E7">
        <w:rPr>
          <w:rFonts w:ascii="Times New Roman" w:hAnsi="Times New Roman" w:cs="Times New Roman"/>
          <w:sz w:val="28"/>
          <w:szCs w:val="28"/>
        </w:rPr>
        <w:t xml:space="preserve"> году согласно приложению </w:t>
      </w:r>
      <w:r w:rsidR="006E493A" w:rsidRPr="001726E7">
        <w:rPr>
          <w:rFonts w:ascii="Times New Roman" w:hAnsi="Times New Roman" w:cs="Times New Roman"/>
          <w:sz w:val="28"/>
          <w:szCs w:val="28"/>
        </w:rPr>
        <w:t>№ 4</w:t>
      </w:r>
      <w:r w:rsidR="006C0864" w:rsidRPr="001726E7">
        <w:rPr>
          <w:rFonts w:ascii="Times New Roman" w:hAnsi="Times New Roman" w:cs="Times New Roman"/>
          <w:sz w:val="28"/>
          <w:szCs w:val="28"/>
        </w:rPr>
        <w:t xml:space="preserve"> к настоящему решению </w:t>
      </w:r>
      <w:r w:rsidR="00301F96" w:rsidRPr="001726E7">
        <w:rPr>
          <w:rFonts w:ascii="Times New Roman" w:hAnsi="Times New Roman" w:cs="Times New Roman"/>
          <w:sz w:val="28"/>
          <w:szCs w:val="28"/>
        </w:rPr>
        <w:t>и в 20</w:t>
      </w:r>
      <w:r w:rsidR="00042E6C" w:rsidRPr="001726E7">
        <w:rPr>
          <w:rFonts w:ascii="Times New Roman" w:hAnsi="Times New Roman" w:cs="Times New Roman"/>
          <w:sz w:val="28"/>
          <w:szCs w:val="28"/>
        </w:rPr>
        <w:t>2</w:t>
      </w:r>
      <w:r w:rsidR="00D10614">
        <w:rPr>
          <w:rFonts w:ascii="Times New Roman" w:hAnsi="Times New Roman" w:cs="Times New Roman"/>
          <w:sz w:val="28"/>
          <w:szCs w:val="28"/>
        </w:rPr>
        <w:t>2</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D10614">
        <w:rPr>
          <w:rFonts w:ascii="Times New Roman" w:hAnsi="Times New Roman" w:cs="Times New Roman"/>
          <w:sz w:val="28"/>
          <w:szCs w:val="28"/>
        </w:rPr>
        <w:t>3</w:t>
      </w:r>
      <w:r w:rsidR="006E493A" w:rsidRPr="001726E7">
        <w:rPr>
          <w:rFonts w:ascii="Times New Roman" w:hAnsi="Times New Roman" w:cs="Times New Roman"/>
          <w:sz w:val="28"/>
          <w:szCs w:val="28"/>
        </w:rPr>
        <w:t xml:space="preserve"> годах согласно приложению № 5</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7121D27D" w14:textId="77777777" w:rsidR="006A492B" w:rsidRPr="001726E7" w:rsidRDefault="00671DD9"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6</w:t>
      </w:r>
      <w:r w:rsidR="003E1739" w:rsidRPr="001726E7">
        <w:rPr>
          <w:rFonts w:ascii="Times New Roman" w:hAnsi="Times New Roman" w:cs="Times New Roman"/>
          <w:sz w:val="28"/>
          <w:szCs w:val="28"/>
        </w:rPr>
        <w:t xml:space="preserve">. Утвердить в составе доходов бюджета </w:t>
      </w:r>
      <w:r w:rsidR="006C0864" w:rsidRPr="001726E7">
        <w:rPr>
          <w:rFonts w:ascii="Times New Roman" w:hAnsi="Times New Roman" w:cs="Times New Roman"/>
          <w:sz w:val="28"/>
          <w:szCs w:val="28"/>
        </w:rPr>
        <w:t xml:space="preserve">муниципального образования Новокубанский район </w:t>
      </w:r>
      <w:hyperlink r:id="rId9" w:history="1">
        <w:r w:rsidR="003E1739" w:rsidRPr="001726E7">
          <w:rPr>
            <w:rFonts w:ascii="Times New Roman" w:hAnsi="Times New Roman" w:cs="Times New Roman"/>
            <w:sz w:val="28"/>
            <w:szCs w:val="28"/>
          </w:rPr>
          <w:t>безвозмездные поступления</w:t>
        </w:r>
      </w:hyperlink>
      <w:r w:rsidR="006C0864" w:rsidRPr="001726E7">
        <w:rPr>
          <w:rFonts w:ascii="Times New Roman" w:hAnsi="Times New Roman" w:cs="Times New Roman"/>
          <w:sz w:val="28"/>
          <w:szCs w:val="28"/>
        </w:rPr>
        <w:t xml:space="preserve"> из </w:t>
      </w:r>
      <w:r w:rsidR="003E1739" w:rsidRPr="001726E7">
        <w:rPr>
          <w:rFonts w:ascii="Times New Roman" w:hAnsi="Times New Roman" w:cs="Times New Roman"/>
          <w:sz w:val="28"/>
          <w:szCs w:val="28"/>
        </w:rPr>
        <w:t xml:space="preserve">бюджетов </w:t>
      </w:r>
      <w:r w:rsidR="006C0864" w:rsidRPr="001726E7">
        <w:rPr>
          <w:rFonts w:ascii="Times New Roman" w:hAnsi="Times New Roman" w:cs="Times New Roman"/>
          <w:sz w:val="28"/>
          <w:szCs w:val="28"/>
        </w:rPr>
        <w:t xml:space="preserve">поселений </w:t>
      </w:r>
      <w:r w:rsidR="00D10614">
        <w:rPr>
          <w:rFonts w:ascii="Times New Roman" w:hAnsi="Times New Roman" w:cs="Times New Roman"/>
          <w:sz w:val="28"/>
          <w:szCs w:val="28"/>
        </w:rPr>
        <w:t xml:space="preserve">Новокубанского района </w:t>
      </w:r>
      <w:r w:rsidR="00CD412A"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D10614">
        <w:rPr>
          <w:rFonts w:ascii="Times New Roman" w:hAnsi="Times New Roman" w:cs="Times New Roman"/>
          <w:sz w:val="28"/>
          <w:szCs w:val="28"/>
        </w:rPr>
        <w:t>1</w:t>
      </w:r>
      <w:r w:rsidR="00CD412A" w:rsidRPr="001726E7">
        <w:rPr>
          <w:rFonts w:ascii="Times New Roman" w:hAnsi="Times New Roman" w:cs="Times New Roman"/>
          <w:sz w:val="28"/>
          <w:szCs w:val="28"/>
        </w:rPr>
        <w:t xml:space="preserve"> год и плановый период 202</w:t>
      </w:r>
      <w:r w:rsidR="00D10614">
        <w:rPr>
          <w:rFonts w:ascii="Times New Roman" w:hAnsi="Times New Roman" w:cs="Times New Roman"/>
          <w:sz w:val="28"/>
          <w:szCs w:val="28"/>
        </w:rPr>
        <w:t>2</w:t>
      </w:r>
      <w:r w:rsidR="00CD412A" w:rsidRPr="001726E7">
        <w:rPr>
          <w:rFonts w:ascii="Times New Roman" w:hAnsi="Times New Roman" w:cs="Times New Roman"/>
          <w:sz w:val="28"/>
          <w:szCs w:val="28"/>
        </w:rPr>
        <w:t xml:space="preserve"> и 202</w:t>
      </w:r>
      <w:r w:rsidR="00D10614">
        <w:rPr>
          <w:rFonts w:ascii="Times New Roman" w:hAnsi="Times New Roman" w:cs="Times New Roman"/>
          <w:sz w:val="28"/>
          <w:szCs w:val="28"/>
        </w:rPr>
        <w:t>3</w:t>
      </w:r>
      <w:r w:rsidR="00CD412A" w:rsidRPr="001726E7">
        <w:rPr>
          <w:rFonts w:ascii="Times New Roman" w:hAnsi="Times New Roman" w:cs="Times New Roman"/>
          <w:sz w:val="28"/>
          <w:szCs w:val="28"/>
        </w:rPr>
        <w:t xml:space="preserve"> годов </w:t>
      </w:r>
      <w:r w:rsidR="006E493A" w:rsidRPr="001726E7">
        <w:rPr>
          <w:rFonts w:ascii="Times New Roman" w:hAnsi="Times New Roman" w:cs="Times New Roman"/>
          <w:sz w:val="28"/>
          <w:szCs w:val="28"/>
        </w:rPr>
        <w:t>согласно приложению № 6</w:t>
      </w:r>
      <w:r w:rsidR="006C0864" w:rsidRPr="001726E7">
        <w:rPr>
          <w:rFonts w:ascii="Times New Roman" w:hAnsi="Times New Roman" w:cs="Times New Roman"/>
          <w:sz w:val="28"/>
          <w:szCs w:val="28"/>
        </w:rPr>
        <w:t xml:space="preserve"> к настоящему решению.</w:t>
      </w:r>
    </w:p>
    <w:p w14:paraId="3994F7D4" w14:textId="77777777" w:rsidR="006A492B" w:rsidRPr="001726E7" w:rsidRDefault="00671DD9" w:rsidP="00C35D02">
      <w:pPr>
        <w:pStyle w:val="ConsPlusNormal"/>
        <w:widowControl w:val="0"/>
        <w:ind w:firstLine="709"/>
        <w:jc w:val="both"/>
        <w:rPr>
          <w:rFonts w:ascii="Times New Roman" w:hAnsi="Times New Roman" w:cs="Times New Roman"/>
          <w:color w:val="0D0D0D" w:themeColor="text1" w:themeTint="F2"/>
          <w:sz w:val="28"/>
          <w:szCs w:val="28"/>
        </w:rPr>
      </w:pPr>
      <w:r w:rsidRPr="001726E7">
        <w:rPr>
          <w:rFonts w:ascii="Times New Roman" w:hAnsi="Times New Roman" w:cs="Times New Roman"/>
          <w:color w:val="0D0D0D" w:themeColor="text1" w:themeTint="F2"/>
          <w:sz w:val="28"/>
          <w:szCs w:val="28"/>
        </w:rPr>
        <w:t>7</w:t>
      </w:r>
      <w:r w:rsidR="00167247" w:rsidRPr="001726E7">
        <w:rPr>
          <w:rFonts w:ascii="Times New Roman" w:hAnsi="Times New Roman" w:cs="Times New Roman"/>
          <w:color w:val="0D0D0D" w:themeColor="text1" w:themeTint="F2"/>
          <w:sz w:val="28"/>
          <w:szCs w:val="28"/>
        </w:rPr>
        <w:t xml:space="preserve">. В соответствии с </w:t>
      </w:r>
      <w:hyperlink r:id="rId10" w:history="1">
        <w:r w:rsidR="00167247" w:rsidRPr="001726E7">
          <w:rPr>
            <w:rFonts w:ascii="Times New Roman" w:hAnsi="Times New Roman" w:cs="Times New Roman"/>
            <w:color w:val="0D0D0D" w:themeColor="text1" w:themeTint="F2"/>
            <w:sz w:val="28"/>
            <w:szCs w:val="28"/>
          </w:rPr>
          <w:t>пунктом 2 статьи 184.1</w:t>
        </w:r>
      </w:hyperlink>
      <w:r w:rsidR="00167247" w:rsidRPr="001726E7">
        <w:rPr>
          <w:rFonts w:ascii="Times New Roman" w:hAnsi="Times New Roman" w:cs="Times New Roman"/>
          <w:color w:val="0D0D0D" w:themeColor="text1" w:themeTint="F2"/>
          <w:sz w:val="28"/>
          <w:szCs w:val="28"/>
        </w:rPr>
        <w:t xml:space="preserve"> Бюджетного кодекса Российской Федерации установить </w:t>
      </w:r>
      <w:hyperlink r:id="rId11" w:history="1">
        <w:r w:rsidR="00167247" w:rsidRPr="001726E7">
          <w:rPr>
            <w:rFonts w:ascii="Times New Roman" w:hAnsi="Times New Roman" w:cs="Times New Roman"/>
            <w:color w:val="0D0D0D" w:themeColor="text1" w:themeTint="F2"/>
            <w:sz w:val="28"/>
            <w:szCs w:val="28"/>
          </w:rPr>
          <w:t>нормативы</w:t>
        </w:r>
      </w:hyperlink>
      <w:r w:rsidR="00167247" w:rsidRPr="001726E7">
        <w:rPr>
          <w:rFonts w:ascii="Times New Roman" w:hAnsi="Times New Roman" w:cs="Times New Roman"/>
          <w:color w:val="0D0D0D" w:themeColor="text1" w:themeTint="F2"/>
          <w:sz w:val="28"/>
          <w:szCs w:val="28"/>
        </w:rPr>
        <w:t xml:space="preserve"> распределения доходов в бюджет </w:t>
      </w:r>
      <w:r w:rsidR="00167247" w:rsidRPr="001726E7">
        <w:rPr>
          <w:rFonts w:ascii="Times New Roman" w:hAnsi="Times New Roman" w:cs="Times New Roman"/>
          <w:sz w:val="28"/>
          <w:szCs w:val="28"/>
        </w:rPr>
        <w:t>муниципального образования Новокубанский район</w:t>
      </w:r>
      <w:r w:rsidR="00167247" w:rsidRPr="001726E7">
        <w:rPr>
          <w:rFonts w:ascii="Times New Roman" w:hAnsi="Times New Roman" w:cs="Times New Roman"/>
          <w:color w:val="0D0D0D" w:themeColor="text1" w:themeTint="F2"/>
          <w:sz w:val="28"/>
          <w:szCs w:val="28"/>
        </w:rPr>
        <w:t xml:space="preserve"> на 20</w:t>
      </w:r>
      <w:r w:rsidR="00757230" w:rsidRPr="001726E7">
        <w:rPr>
          <w:rFonts w:ascii="Times New Roman" w:hAnsi="Times New Roman" w:cs="Times New Roman"/>
          <w:color w:val="0D0D0D" w:themeColor="text1" w:themeTint="F2"/>
          <w:sz w:val="28"/>
          <w:szCs w:val="28"/>
        </w:rPr>
        <w:t>2</w:t>
      </w:r>
      <w:r w:rsidR="00D10614">
        <w:rPr>
          <w:rFonts w:ascii="Times New Roman" w:hAnsi="Times New Roman" w:cs="Times New Roman"/>
          <w:color w:val="0D0D0D" w:themeColor="text1" w:themeTint="F2"/>
          <w:sz w:val="28"/>
          <w:szCs w:val="28"/>
        </w:rPr>
        <w:t>1</w:t>
      </w:r>
      <w:r w:rsidR="00167247" w:rsidRPr="001726E7">
        <w:rPr>
          <w:rFonts w:ascii="Times New Roman" w:hAnsi="Times New Roman" w:cs="Times New Roman"/>
          <w:color w:val="0D0D0D" w:themeColor="text1" w:themeTint="F2"/>
          <w:sz w:val="28"/>
          <w:szCs w:val="28"/>
        </w:rPr>
        <w:t xml:space="preserve"> год и на плановый период 20</w:t>
      </w:r>
      <w:r w:rsidR="00042E6C" w:rsidRPr="001726E7">
        <w:rPr>
          <w:rFonts w:ascii="Times New Roman" w:hAnsi="Times New Roman" w:cs="Times New Roman"/>
          <w:color w:val="0D0D0D" w:themeColor="text1" w:themeTint="F2"/>
          <w:sz w:val="28"/>
          <w:szCs w:val="28"/>
        </w:rPr>
        <w:t>2</w:t>
      </w:r>
      <w:r w:rsidR="00D10614">
        <w:rPr>
          <w:rFonts w:ascii="Times New Roman" w:hAnsi="Times New Roman" w:cs="Times New Roman"/>
          <w:color w:val="0D0D0D" w:themeColor="text1" w:themeTint="F2"/>
          <w:sz w:val="28"/>
          <w:szCs w:val="28"/>
        </w:rPr>
        <w:t>2</w:t>
      </w:r>
      <w:r w:rsidR="00167247" w:rsidRPr="001726E7">
        <w:rPr>
          <w:rFonts w:ascii="Times New Roman" w:hAnsi="Times New Roman" w:cs="Times New Roman"/>
          <w:color w:val="0D0D0D" w:themeColor="text1" w:themeTint="F2"/>
          <w:sz w:val="28"/>
          <w:szCs w:val="28"/>
        </w:rPr>
        <w:t xml:space="preserve"> и 20</w:t>
      </w:r>
      <w:r w:rsidR="00042E6C" w:rsidRPr="001726E7">
        <w:rPr>
          <w:rFonts w:ascii="Times New Roman" w:hAnsi="Times New Roman" w:cs="Times New Roman"/>
          <w:color w:val="0D0D0D" w:themeColor="text1" w:themeTint="F2"/>
          <w:sz w:val="28"/>
          <w:szCs w:val="28"/>
        </w:rPr>
        <w:t>2</w:t>
      </w:r>
      <w:r w:rsidR="00D10614">
        <w:rPr>
          <w:rFonts w:ascii="Times New Roman" w:hAnsi="Times New Roman" w:cs="Times New Roman"/>
          <w:color w:val="0D0D0D" w:themeColor="text1" w:themeTint="F2"/>
          <w:sz w:val="28"/>
          <w:szCs w:val="28"/>
        </w:rPr>
        <w:t>3</w:t>
      </w:r>
      <w:r w:rsidR="00167247" w:rsidRPr="001726E7">
        <w:rPr>
          <w:rFonts w:ascii="Times New Roman" w:hAnsi="Times New Roman" w:cs="Times New Roman"/>
          <w:color w:val="0D0D0D" w:themeColor="text1" w:themeTint="F2"/>
          <w:sz w:val="28"/>
          <w:szCs w:val="28"/>
        </w:rPr>
        <w:t xml:space="preserve"> годов согласно приложению № 7 к настоящему решению.</w:t>
      </w:r>
    </w:p>
    <w:p w14:paraId="22F44194"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8</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0F84A223" w14:textId="77777777" w:rsidR="006A492B" w:rsidRPr="001726E7"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6E4CC43F"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9</w:t>
      </w:r>
      <w:r w:rsidR="00301F96" w:rsidRPr="001726E7">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AF4C0F">
        <w:rPr>
          <w:rFonts w:ascii="Times New Roman" w:hAnsi="Times New Roman" w:cs="Times New Roman"/>
          <w:sz w:val="28"/>
          <w:szCs w:val="28"/>
        </w:rPr>
        <w:t>1</w:t>
      </w:r>
      <w:r w:rsidR="00112D10" w:rsidRPr="001726E7">
        <w:rPr>
          <w:rFonts w:ascii="Times New Roman" w:hAnsi="Times New Roman" w:cs="Times New Roman"/>
          <w:sz w:val="28"/>
          <w:szCs w:val="28"/>
        </w:rPr>
        <w:t xml:space="preserve"> год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приложению № 8</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sidR="00AF4C0F">
        <w:rPr>
          <w:rFonts w:ascii="Times New Roman" w:hAnsi="Times New Roman" w:cs="Times New Roman"/>
          <w:sz w:val="28"/>
          <w:szCs w:val="28"/>
        </w:rPr>
        <w:t>2</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sidR="00AF4C0F">
        <w:rPr>
          <w:rFonts w:ascii="Times New Roman" w:hAnsi="Times New Roman" w:cs="Times New Roman"/>
          <w:sz w:val="28"/>
          <w:szCs w:val="28"/>
        </w:rPr>
        <w:t>3</w:t>
      </w:r>
      <w:r w:rsidR="00112D10" w:rsidRPr="001726E7">
        <w:rPr>
          <w:rFonts w:ascii="Times New Roman" w:hAnsi="Times New Roman" w:cs="Times New Roman"/>
          <w:sz w:val="28"/>
          <w:szCs w:val="28"/>
        </w:rPr>
        <w:t xml:space="preserve"> годы согласно приложению № 9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1211932F"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10</w:t>
      </w:r>
      <w:r w:rsidR="00301F96" w:rsidRPr="001726E7">
        <w:rPr>
          <w:rFonts w:ascii="Times New Roman" w:hAnsi="Times New Roman" w:cs="Times New Roman"/>
          <w:sz w:val="28"/>
          <w:szCs w:val="28"/>
        </w:rPr>
        <w:t>. Утвердить распределение бюджетных ас</w:t>
      </w:r>
      <w:r w:rsidR="006C0864" w:rsidRPr="001726E7">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1726E7">
        <w:rPr>
          <w:rFonts w:ascii="Times New Roman" w:hAnsi="Times New Roman" w:cs="Times New Roman"/>
          <w:sz w:val="28"/>
          <w:szCs w:val="28"/>
        </w:rPr>
        <w:t xml:space="preserve">и непрограммным направлениям деятельности), группам видов расходов классификации расходов бюджетов </w:t>
      </w:r>
      <w:r w:rsidR="00112D10"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AF4C0F">
        <w:rPr>
          <w:rFonts w:ascii="Times New Roman" w:hAnsi="Times New Roman" w:cs="Times New Roman"/>
          <w:sz w:val="28"/>
          <w:szCs w:val="28"/>
        </w:rPr>
        <w:t>1</w:t>
      </w:r>
      <w:r w:rsidR="00112D10" w:rsidRPr="001726E7">
        <w:rPr>
          <w:rFonts w:ascii="Times New Roman" w:hAnsi="Times New Roman" w:cs="Times New Roman"/>
          <w:sz w:val="28"/>
          <w:szCs w:val="28"/>
        </w:rPr>
        <w:t xml:space="preserve"> год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10</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sidR="00AF4C0F">
        <w:rPr>
          <w:rFonts w:ascii="Times New Roman" w:hAnsi="Times New Roman" w:cs="Times New Roman"/>
          <w:sz w:val="28"/>
          <w:szCs w:val="28"/>
        </w:rPr>
        <w:t>2</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sidR="00AF4C0F">
        <w:rPr>
          <w:rFonts w:ascii="Times New Roman" w:hAnsi="Times New Roman" w:cs="Times New Roman"/>
          <w:sz w:val="28"/>
          <w:szCs w:val="28"/>
        </w:rPr>
        <w:t>3</w:t>
      </w:r>
      <w:r w:rsidR="00112D10" w:rsidRPr="001726E7">
        <w:rPr>
          <w:rFonts w:ascii="Times New Roman" w:hAnsi="Times New Roman" w:cs="Times New Roman"/>
          <w:sz w:val="28"/>
          <w:szCs w:val="28"/>
        </w:rPr>
        <w:t xml:space="preserve"> годы согласно приложению № 11</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474833F0"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11</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структуру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w:t>
      </w:r>
      <w:r w:rsidR="00042E6C" w:rsidRPr="001726E7">
        <w:rPr>
          <w:rFonts w:ascii="Times New Roman" w:hAnsi="Times New Roman" w:cs="Times New Roman"/>
          <w:sz w:val="28"/>
          <w:szCs w:val="28"/>
        </w:rPr>
        <w:t>а 20</w:t>
      </w:r>
      <w:r w:rsidR="00757230" w:rsidRPr="001726E7">
        <w:rPr>
          <w:rFonts w:ascii="Times New Roman" w:hAnsi="Times New Roman" w:cs="Times New Roman"/>
          <w:sz w:val="28"/>
          <w:szCs w:val="28"/>
        </w:rPr>
        <w:t>2</w:t>
      </w:r>
      <w:r w:rsidR="00AF4C0F">
        <w:rPr>
          <w:rFonts w:ascii="Times New Roman" w:hAnsi="Times New Roman" w:cs="Times New Roman"/>
          <w:sz w:val="28"/>
          <w:szCs w:val="28"/>
        </w:rPr>
        <w:t>1</w:t>
      </w:r>
      <w:r w:rsidR="00112D10" w:rsidRPr="001726E7">
        <w:rPr>
          <w:rFonts w:ascii="Times New Roman" w:hAnsi="Times New Roman" w:cs="Times New Roman"/>
          <w:sz w:val="28"/>
          <w:szCs w:val="28"/>
        </w:rPr>
        <w:t xml:space="preserve"> год согласно приложению № 12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AF4C0F">
        <w:rPr>
          <w:rFonts w:ascii="Times New Roman" w:hAnsi="Times New Roman" w:cs="Times New Roman"/>
          <w:sz w:val="28"/>
          <w:szCs w:val="28"/>
        </w:rPr>
        <w:t>2</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AF4C0F">
        <w:rPr>
          <w:rFonts w:ascii="Times New Roman" w:hAnsi="Times New Roman" w:cs="Times New Roman"/>
          <w:sz w:val="28"/>
          <w:szCs w:val="28"/>
        </w:rPr>
        <w:t>3</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13</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37FD4B11"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12</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AF4C0F">
        <w:rPr>
          <w:rFonts w:ascii="Times New Roman" w:hAnsi="Times New Roman" w:cs="Times New Roman"/>
          <w:sz w:val="28"/>
          <w:szCs w:val="28"/>
        </w:rPr>
        <w:t>1</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AF4C0F">
        <w:rPr>
          <w:rFonts w:ascii="Times New Roman" w:hAnsi="Times New Roman" w:cs="Times New Roman"/>
          <w:sz w:val="28"/>
          <w:szCs w:val="28"/>
        </w:rPr>
        <w:t>2</w:t>
      </w:r>
      <w:r w:rsidR="00042E6C" w:rsidRPr="001726E7">
        <w:rPr>
          <w:rFonts w:ascii="Times New Roman" w:hAnsi="Times New Roman" w:cs="Times New Roman"/>
          <w:sz w:val="28"/>
          <w:szCs w:val="28"/>
        </w:rPr>
        <w:t xml:space="preserve"> и 202</w:t>
      </w:r>
      <w:r w:rsidR="00AF4C0F">
        <w:rPr>
          <w:rFonts w:ascii="Times New Roman" w:hAnsi="Times New Roman" w:cs="Times New Roman"/>
          <w:sz w:val="28"/>
          <w:szCs w:val="28"/>
        </w:rPr>
        <w:t>3</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5721B55B" w14:textId="4EBCB02E" w:rsidR="00C02BD5" w:rsidRDefault="00C8419A" w:rsidP="00C02BD5">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 xml:space="preserve">13. </w:t>
      </w:r>
      <w:r w:rsidR="00C02BD5">
        <w:rPr>
          <w:rFonts w:ascii="Times New Roman" w:hAnsi="Times New Roman" w:cs="Times New Roman"/>
          <w:sz w:val="28"/>
          <w:szCs w:val="28"/>
        </w:rPr>
        <w:t>Утвердить в составе ведомственной структуры расходов бюджета муниципального образования Новокубанский район на 2021 год:</w:t>
      </w:r>
    </w:p>
    <w:p w14:paraId="43375427" w14:textId="77777777" w:rsidR="00C02BD5" w:rsidRDefault="00C02BD5" w:rsidP="00C02BD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в сумме 2 880,0 тысяч (два миллиона восемьсот восемьдесят тысяч) рублей;</w:t>
      </w:r>
    </w:p>
    <w:p w14:paraId="3CA43748" w14:textId="77777777" w:rsidR="00C02BD5" w:rsidRDefault="00C02BD5" w:rsidP="00C02BD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размер резервного фонда администрации муниципального образования Новокубанский район в сумме 300,0 тысяч (триста тысяч) рублей.</w:t>
      </w:r>
    </w:p>
    <w:p w14:paraId="02E99A34" w14:textId="77777777" w:rsidR="00C02BD5" w:rsidRDefault="00C02BD5" w:rsidP="00C02BD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2022 и 2023 годы:</w:t>
      </w:r>
    </w:p>
    <w:p w14:paraId="56CD7696" w14:textId="77777777" w:rsidR="00C02BD5" w:rsidRDefault="00C02BD5" w:rsidP="00C02BD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2022 год в сумме 2 880,0 тысяч (два миллиона восемьсот восемьдесят тысяч) рублей и на 2023 год в сумме 2 880,0 тысяч (два миллиона восемьсот восемьдесят тысяч) рублей.</w:t>
      </w:r>
    </w:p>
    <w:p w14:paraId="234B2D17" w14:textId="77777777" w:rsidR="00C02BD5" w:rsidRDefault="00C02BD5" w:rsidP="00C02BD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размер резервного фонда администрации муниципального образования Новокубанский район на 2022 год в сумме 300,0 тысяч (триста тысяч) рублей и на 2023 год в сумме 300,0 тысяч (триста тысяч) рублей;</w:t>
      </w:r>
    </w:p>
    <w:p w14:paraId="0C3D2BA9" w14:textId="160D989C" w:rsidR="009C7F32" w:rsidRPr="00CD468D" w:rsidRDefault="00C02BD5" w:rsidP="00C02BD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общий объем условно утвержденных расходов на 2022 год в сумме 15 000,0 тысяч (пятнадцать миллионов) рублей и на 2023 год в сумме 31 000,0 тысяч (тридцать один миллион) рублей.</w:t>
      </w:r>
    </w:p>
    <w:p w14:paraId="21C09A1C"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15</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Утвердить объем бюджетных ассигнований,</w:t>
      </w:r>
      <w:r w:rsidR="00301F96" w:rsidRPr="001726E7">
        <w:rPr>
          <w:rFonts w:ascii="Times New Roman" w:hAnsi="Times New Roman" w:cs="Times New Roman"/>
          <w:sz w:val="28"/>
          <w:szCs w:val="28"/>
        </w:rPr>
        <w:t xml:space="preserve"> направляемых на социальную поддержку детей</w:t>
      </w:r>
      <w:r w:rsidR="00037F8D" w:rsidRPr="001726E7">
        <w:rPr>
          <w:rFonts w:ascii="Times New Roman" w:hAnsi="Times New Roman" w:cs="Times New Roman"/>
          <w:sz w:val="28"/>
          <w:szCs w:val="28"/>
        </w:rPr>
        <w:t xml:space="preserve"> и семей, имеющих детей, на 20</w:t>
      </w:r>
      <w:r w:rsidR="00757230" w:rsidRPr="001726E7">
        <w:rPr>
          <w:rFonts w:ascii="Times New Roman" w:hAnsi="Times New Roman" w:cs="Times New Roman"/>
          <w:sz w:val="28"/>
          <w:szCs w:val="28"/>
        </w:rPr>
        <w:t>2</w:t>
      </w:r>
      <w:r w:rsidR="009C7F32">
        <w:rPr>
          <w:rFonts w:ascii="Times New Roman" w:hAnsi="Times New Roman" w:cs="Times New Roman"/>
          <w:sz w:val="28"/>
          <w:szCs w:val="28"/>
        </w:rPr>
        <w:t>1</w:t>
      </w:r>
      <w:r w:rsidR="00301F96" w:rsidRPr="001726E7">
        <w:rPr>
          <w:rFonts w:ascii="Times New Roman" w:hAnsi="Times New Roman" w:cs="Times New Roman"/>
          <w:sz w:val="28"/>
          <w:szCs w:val="28"/>
        </w:rPr>
        <w:t xml:space="preserve"> год </w:t>
      </w:r>
      <w:r w:rsidR="00112D10" w:rsidRPr="001726E7">
        <w:rPr>
          <w:rFonts w:ascii="Times New Roman" w:hAnsi="Times New Roman" w:cs="Times New Roman"/>
          <w:sz w:val="28"/>
          <w:szCs w:val="28"/>
        </w:rPr>
        <w:t xml:space="preserve">согласно </w:t>
      </w:r>
      <w:r w:rsidR="00112D10" w:rsidRPr="001726E7">
        <w:rPr>
          <w:rFonts w:ascii="Times New Roman" w:hAnsi="Times New Roman" w:cs="Times New Roman"/>
          <w:sz w:val="28"/>
          <w:szCs w:val="28"/>
        </w:rPr>
        <w:lastRenderedPageBreak/>
        <w:t>приложению № 14</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C7F32">
        <w:rPr>
          <w:rFonts w:ascii="Times New Roman" w:hAnsi="Times New Roman" w:cs="Times New Roman"/>
          <w:sz w:val="28"/>
          <w:szCs w:val="28"/>
        </w:rPr>
        <w:t>2</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C7F32">
        <w:rPr>
          <w:rFonts w:ascii="Times New Roman" w:hAnsi="Times New Roman" w:cs="Times New Roman"/>
          <w:sz w:val="28"/>
          <w:szCs w:val="28"/>
        </w:rPr>
        <w:t>3</w:t>
      </w:r>
      <w:r w:rsidR="00112D10" w:rsidRPr="001726E7">
        <w:rPr>
          <w:rFonts w:ascii="Times New Roman" w:hAnsi="Times New Roman" w:cs="Times New Roman"/>
          <w:sz w:val="28"/>
          <w:szCs w:val="28"/>
        </w:rPr>
        <w:t xml:space="preserve"> годов согласно приложению № 15</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6B2E2C49" w14:textId="77777777" w:rsidR="00D24632" w:rsidRPr="00872F2B" w:rsidRDefault="00D24632" w:rsidP="00D24632">
      <w:pPr>
        <w:autoSpaceDE w:val="0"/>
        <w:autoSpaceDN w:val="0"/>
        <w:adjustRightInd w:val="0"/>
        <w:spacing w:after="0" w:line="240" w:lineRule="auto"/>
        <w:ind w:firstLine="993"/>
        <w:jc w:val="both"/>
        <w:rPr>
          <w:rFonts w:ascii="Times New Roman" w:hAnsi="Times New Roman" w:cs="Times New Roman"/>
          <w:sz w:val="28"/>
          <w:szCs w:val="28"/>
        </w:rPr>
      </w:pPr>
      <w:r w:rsidRPr="00872F2B">
        <w:rPr>
          <w:rFonts w:ascii="Times New Roman" w:hAnsi="Times New Roman" w:cs="Times New Roman"/>
          <w:sz w:val="28"/>
          <w:szCs w:val="28"/>
        </w:rPr>
        <w:t>16.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2021 год согласно приложению № 16 к настоящему решению, на 2022 и 2023 годы согласно приложению № 17 к настоящему решению.</w:t>
      </w:r>
    </w:p>
    <w:p w14:paraId="6565D2A5" w14:textId="77777777" w:rsidR="00D24632" w:rsidRPr="00872F2B" w:rsidRDefault="00D24632" w:rsidP="00D24632">
      <w:pPr>
        <w:autoSpaceDE w:val="0"/>
        <w:autoSpaceDN w:val="0"/>
        <w:adjustRightInd w:val="0"/>
        <w:spacing w:after="0" w:line="240" w:lineRule="auto"/>
        <w:ind w:firstLine="993"/>
        <w:jc w:val="both"/>
        <w:rPr>
          <w:rFonts w:ascii="Times New Roman" w:hAnsi="Times New Roman" w:cs="Times New Roman"/>
          <w:sz w:val="28"/>
          <w:szCs w:val="28"/>
        </w:rPr>
      </w:pPr>
      <w:r w:rsidRPr="00872F2B">
        <w:rPr>
          <w:rFonts w:ascii="Times New Roman" w:hAnsi="Times New Roman" w:cs="Times New Roman"/>
          <w:sz w:val="28"/>
          <w:szCs w:val="28"/>
        </w:rPr>
        <w:t>17. Утвердить объем межбюджетных трансфертов, предоставляемых другим бюджетам бюджетной системы Российской Федерации, на 2021 год и на плановый период 2022 и 2023 годов согласно приложению № 18 к настоящему решению.</w:t>
      </w:r>
    </w:p>
    <w:p w14:paraId="0E4EF3F6" w14:textId="77777777" w:rsidR="00D24632" w:rsidRPr="00872F2B" w:rsidRDefault="00D24632" w:rsidP="00D24632">
      <w:pPr>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872F2B">
        <w:rPr>
          <w:rFonts w:ascii="Times New Roman" w:hAnsi="Times New Roman"/>
          <w:sz w:val="28"/>
          <w:szCs w:val="28"/>
        </w:rPr>
        <w:t xml:space="preserve">18. </w:t>
      </w:r>
      <w:r w:rsidRPr="00872F2B">
        <w:rPr>
          <w:rFonts w:ascii="Times New Roman" w:eastAsia="Times New Roman" w:hAnsi="Times New Roman" w:cs="Times New Roman"/>
          <w:sz w:val="28"/>
          <w:szCs w:val="28"/>
        </w:rPr>
        <w:t>Утвердить объем дотаций на выравнивание бюджетной обеспеченности поселений Новокубанского района:</w:t>
      </w:r>
    </w:p>
    <w:p w14:paraId="05F1ED0D" w14:textId="77777777" w:rsidR="00D24632" w:rsidRPr="00872F2B" w:rsidRDefault="00D24632" w:rsidP="00D24632">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872F2B">
        <w:rPr>
          <w:rFonts w:ascii="Times New Roman" w:eastAsia="Times New Roman" w:hAnsi="Times New Roman" w:cs="Times New Roman"/>
          <w:sz w:val="28"/>
          <w:szCs w:val="28"/>
        </w:rPr>
        <w:t>1) на 2021 год в сумме 5 000,0 тысяч рублей;</w:t>
      </w:r>
    </w:p>
    <w:p w14:paraId="2D1FC68B" w14:textId="77777777" w:rsidR="00D24632" w:rsidRPr="00872F2B" w:rsidRDefault="00D24632" w:rsidP="00D24632">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872F2B">
        <w:rPr>
          <w:rFonts w:ascii="Times New Roman" w:eastAsia="Times New Roman" w:hAnsi="Times New Roman" w:cs="Times New Roman"/>
          <w:sz w:val="28"/>
          <w:szCs w:val="28"/>
        </w:rPr>
        <w:t>2) на 2022 год в сумме 3 000,0 тысяч рублей;</w:t>
      </w:r>
    </w:p>
    <w:p w14:paraId="37108C87" w14:textId="77777777" w:rsidR="00D24632" w:rsidRPr="00872F2B" w:rsidRDefault="00D24632" w:rsidP="00D24632">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872F2B">
        <w:rPr>
          <w:rFonts w:ascii="Times New Roman" w:eastAsia="Times New Roman" w:hAnsi="Times New Roman" w:cs="Times New Roman"/>
          <w:sz w:val="28"/>
          <w:szCs w:val="28"/>
        </w:rPr>
        <w:t>3) на 2023 год в сумме 3 000,0 тысяч рублей.».</w:t>
      </w:r>
    </w:p>
    <w:p w14:paraId="34145DD3" w14:textId="76B6B35C" w:rsidR="006A492B" w:rsidRDefault="00D24632" w:rsidP="00D24632">
      <w:pPr>
        <w:autoSpaceDE w:val="0"/>
        <w:autoSpaceDN w:val="0"/>
        <w:adjustRightInd w:val="0"/>
        <w:spacing w:after="0" w:line="240" w:lineRule="auto"/>
        <w:ind w:firstLine="709"/>
        <w:jc w:val="both"/>
        <w:rPr>
          <w:rFonts w:ascii="Times New Roman" w:hAnsi="Times New Roman" w:cs="Times New Roman"/>
          <w:sz w:val="28"/>
          <w:szCs w:val="28"/>
        </w:rPr>
      </w:pPr>
      <w:r w:rsidRPr="00872F2B">
        <w:rPr>
          <w:rFonts w:ascii="Times New Roman" w:hAnsi="Times New Roman"/>
          <w:sz w:val="28"/>
          <w:szCs w:val="28"/>
        </w:rPr>
        <w:t xml:space="preserve">19. Утвердить объем дотаций на выравнивание бюджетной обеспеченности поселений Новокубанского района и их распределение между поселениями Новокубанского района на 2021 год и на плановый период 2022 и 2023 годов </w:t>
      </w:r>
      <w:r w:rsidRPr="00872F2B">
        <w:rPr>
          <w:rFonts w:ascii="Times New Roman" w:hAnsi="Times New Roman" w:cs="Times New Roman"/>
          <w:sz w:val="28"/>
          <w:szCs w:val="28"/>
        </w:rPr>
        <w:t>согласно приложению № 19 к настоящему решению</w:t>
      </w:r>
      <w:r w:rsidR="00F3121C" w:rsidRPr="001726E7">
        <w:rPr>
          <w:rFonts w:ascii="Times New Roman" w:hAnsi="Times New Roman" w:cs="Times New Roman"/>
          <w:sz w:val="28"/>
          <w:szCs w:val="28"/>
        </w:rPr>
        <w:t>.</w:t>
      </w:r>
    </w:p>
    <w:p w14:paraId="0C604025" w14:textId="77777777" w:rsidR="00F30012" w:rsidRPr="001726E7" w:rsidRDefault="00466BF8"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306761B3" w14:textId="77777777" w:rsidR="00C02BD5" w:rsidRPr="00ED41C5" w:rsidRDefault="00C02BD5" w:rsidP="00C02BD5">
      <w:pPr>
        <w:autoSpaceDE w:val="0"/>
        <w:autoSpaceDN w:val="0"/>
        <w:adjustRightInd w:val="0"/>
        <w:spacing w:after="0" w:line="240" w:lineRule="auto"/>
        <w:ind w:firstLine="709"/>
        <w:jc w:val="both"/>
        <w:rPr>
          <w:rFonts w:ascii="Times New Roman" w:hAnsi="Times New Roman"/>
          <w:sz w:val="28"/>
          <w:szCs w:val="28"/>
        </w:rPr>
      </w:pPr>
      <w:r w:rsidRPr="00ED41C5">
        <w:rPr>
          <w:rFonts w:ascii="Times New Roman" w:hAnsi="Times New Roman"/>
          <w:sz w:val="28"/>
          <w:szCs w:val="28"/>
        </w:rPr>
        <w:t>21. Утвердить объем бюджетных ассигнований дорожного фонда муниципального образования Новокубанский район:</w:t>
      </w:r>
    </w:p>
    <w:p w14:paraId="091BE047" w14:textId="77777777" w:rsidR="00C02BD5" w:rsidRPr="00ED41C5" w:rsidRDefault="00C02BD5" w:rsidP="00C02BD5">
      <w:pPr>
        <w:autoSpaceDE w:val="0"/>
        <w:autoSpaceDN w:val="0"/>
        <w:adjustRightInd w:val="0"/>
        <w:spacing w:after="0" w:line="240" w:lineRule="auto"/>
        <w:ind w:firstLine="709"/>
        <w:jc w:val="both"/>
        <w:rPr>
          <w:rFonts w:ascii="Times New Roman" w:hAnsi="Times New Roman"/>
          <w:sz w:val="28"/>
          <w:szCs w:val="28"/>
        </w:rPr>
      </w:pPr>
      <w:r w:rsidRPr="00ED41C5">
        <w:rPr>
          <w:rFonts w:ascii="Times New Roman" w:hAnsi="Times New Roman"/>
          <w:sz w:val="28"/>
          <w:szCs w:val="28"/>
        </w:rPr>
        <w:t>1) на 2021 год в сумме 12 807,8</w:t>
      </w:r>
      <w:r>
        <w:rPr>
          <w:rFonts w:ascii="Times New Roman" w:hAnsi="Times New Roman"/>
          <w:sz w:val="28"/>
          <w:szCs w:val="28"/>
        </w:rPr>
        <w:t xml:space="preserve"> </w:t>
      </w:r>
      <w:r w:rsidRPr="00ED41C5">
        <w:rPr>
          <w:rFonts w:ascii="Times New Roman" w:hAnsi="Times New Roman"/>
          <w:sz w:val="28"/>
          <w:szCs w:val="28"/>
        </w:rPr>
        <w:t>тысяч (</w:t>
      </w:r>
      <w:r>
        <w:rPr>
          <w:rFonts w:ascii="Times New Roman" w:hAnsi="Times New Roman"/>
          <w:sz w:val="28"/>
          <w:szCs w:val="28"/>
        </w:rPr>
        <w:t xml:space="preserve">двенадцать </w:t>
      </w:r>
      <w:r w:rsidRPr="00ED41C5">
        <w:rPr>
          <w:rFonts w:ascii="Times New Roman" w:hAnsi="Times New Roman"/>
          <w:sz w:val="28"/>
          <w:szCs w:val="28"/>
        </w:rPr>
        <w:t xml:space="preserve">миллионов </w:t>
      </w:r>
      <w:r>
        <w:rPr>
          <w:rFonts w:ascii="Times New Roman" w:hAnsi="Times New Roman"/>
          <w:sz w:val="28"/>
          <w:szCs w:val="28"/>
        </w:rPr>
        <w:t xml:space="preserve">восемьсот семь </w:t>
      </w:r>
      <w:r w:rsidRPr="00ED41C5">
        <w:rPr>
          <w:rFonts w:ascii="Times New Roman" w:hAnsi="Times New Roman"/>
          <w:sz w:val="28"/>
          <w:szCs w:val="28"/>
        </w:rPr>
        <w:t>тысяч восемьсот) рублей;</w:t>
      </w:r>
    </w:p>
    <w:p w14:paraId="0D77CBE1" w14:textId="77777777" w:rsidR="00C02BD5" w:rsidRPr="00ED41C5" w:rsidRDefault="00C02BD5" w:rsidP="00C02BD5">
      <w:pPr>
        <w:autoSpaceDE w:val="0"/>
        <w:autoSpaceDN w:val="0"/>
        <w:adjustRightInd w:val="0"/>
        <w:spacing w:after="0" w:line="240" w:lineRule="auto"/>
        <w:ind w:firstLine="709"/>
        <w:jc w:val="both"/>
        <w:rPr>
          <w:rFonts w:ascii="Times New Roman" w:hAnsi="Times New Roman"/>
          <w:sz w:val="28"/>
          <w:szCs w:val="28"/>
        </w:rPr>
      </w:pPr>
      <w:r w:rsidRPr="00ED41C5">
        <w:rPr>
          <w:rFonts w:ascii="Times New Roman" w:hAnsi="Times New Roman"/>
          <w:sz w:val="28"/>
          <w:szCs w:val="28"/>
        </w:rPr>
        <w:t>2) на 2022 год в сумме 7 949,6 тысяч (семь миллионов девятьсот сорок девять тысяч шестьсот) рублей;</w:t>
      </w:r>
    </w:p>
    <w:p w14:paraId="3CB453EC" w14:textId="47D5202C" w:rsidR="006A492B" w:rsidRPr="001726E7" w:rsidRDefault="00C02BD5" w:rsidP="00C02BD5">
      <w:pPr>
        <w:autoSpaceDE w:val="0"/>
        <w:autoSpaceDN w:val="0"/>
        <w:adjustRightInd w:val="0"/>
        <w:spacing w:after="0" w:line="240" w:lineRule="auto"/>
        <w:ind w:firstLine="709"/>
        <w:jc w:val="both"/>
        <w:rPr>
          <w:rFonts w:ascii="Times New Roman" w:hAnsi="Times New Roman" w:cs="Times New Roman"/>
          <w:sz w:val="28"/>
          <w:szCs w:val="28"/>
        </w:rPr>
      </w:pPr>
      <w:r w:rsidRPr="00ED41C5">
        <w:rPr>
          <w:rFonts w:ascii="Times New Roman" w:hAnsi="Times New Roman"/>
          <w:sz w:val="28"/>
          <w:szCs w:val="28"/>
        </w:rPr>
        <w:t>3) на 2023 год в сумме 9 197,2 тысяч (девять миллионов сто девяносто семь тысяч двести) рублей</w:t>
      </w:r>
    </w:p>
    <w:p w14:paraId="6D046A69" w14:textId="77777777" w:rsidR="00FA22E8" w:rsidRPr="001726E7"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466BF8">
        <w:rPr>
          <w:rFonts w:ascii="Times New Roman" w:hAnsi="Times New Roman" w:cs="Times New Roman"/>
          <w:sz w:val="28"/>
          <w:szCs w:val="28"/>
        </w:rPr>
        <w:t>2</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12"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3"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учаях, предусмотренных пунктом</w:t>
      </w:r>
      <w:r w:rsidR="00895530">
        <w:rPr>
          <w:rFonts w:ascii="Times New Roman" w:hAnsi="Times New Roman" w:cs="Times New Roman"/>
          <w:sz w:val="28"/>
          <w:szCs w:val="28"/>
        </w:rPr>
        <w:t xml:space="preserve"> 2</w:t>
      </w:r>
      <w:r w:rsidR="00D3121F">
        <w:rPr>
          <w:rFonts w:ascii="Times New Roman" w:hAnsi="Times New Roman" w:cs="Times New Roman"/>
          <w:sz w:val="28"/>
          <w:szCs w:val="28"/>
        </w:rPr>
        <w:t>3</w:t>
      </w:r>
      <w:r w:rsidR="00CD6276" w:rsidRPr="001726E7">
        <w:rPr>
          <w:rFonts w:ascii="Times New Roman" w:hAnsi="Times New Roman" w:cs="Times New Roman"/>
          <w:sz w:val="28"/>
          <w:szCs w:val="28"/>
        </w:rPr>
        <w:t xml:space="preserve">, и в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1177B76F" w14:textId="6AA59BF0" w:rsidR="00D24632" w:rsidRPr="00D24632" w:rsidRDefault="00ED0228" w:rsidP="00D24632">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466BF8">
        <w:rPr>
          <w:rFonts w:ascii="Times New Roman" w:hAnsi="Times New Roman" w:cs="Times New Roman"/>
          <w:sz w:val="28"/>
          <w:szCs w:val="28"/>
        </w:rPr>
        <w:t>3</w:t>
      </w:r>
      <w:r w:rsidR="00B94417" w:rsidRPr="00407DBF">
        <w:rPr>
          <w:rFonts w:ascii="Times New Roman" w:hAnsi="Times New Roman" w:cs="Times New Roman"/>
          <w:sz w:val="28"/>
          <w:szCs w:val="28"/>
        </w:rPr>
        <w:t>.</w:t>
      </w:r>
      <w:r w:rsidR="00D24632" w:rsidRPr="00D24632">
        <w:rPr>
          <w:rFonts w:ascii="Times New Roman" w:hAnsi="Times New Roman" w:cs="Times New Roman"/>
          <w:sz w:val="28"/>
          <w:szCs w:val="28"/>
        </w:rPr>
        <w:t xml:space="preserve"> Предоставление субсидий юридическим лицам (за исключением субсидий муниципальным учреждениям, а также субсидий, указанных в </w:t>
      </w:r>
      <w:r w:rsidR="00D24632" w:rsidRPr="00D24632">
        <w:rPr>
          <w:rFonts w:ascii="Times New Roman" w:hAnsi="Times New Roman" w:cs="Times New Roman"/>
          <w:sz w:val="28"/>
          <w:szCs w:val="28"/>
        </w:rPr>
        <w:lastRenderedPageBreak/>
        <w:t>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8C4E435" w14:textId="77777777" w:rsidR="00D24632" w:rsidRPr="00D24632" w:rsidRDefault="00D24632" w:rsidP="00D24632">
      <w:pPr>
        <w:autoSpaceDE w:val="0"/>
        <w:autoSpaceDN w:val="0"/>
        <w:adjustRightInd w:val="0"/>
        <w:spacing w:after="0" w:line="240" w:lineRule="auto"/>
        <w:ind w:firstLine="709"/>
        <w:jc w:val="both"/>
        <w:rPr>
          <w:rFonts w:ascii="Times New Roman" w:hAnsi="Times New Roman" w:cs="Times New Roman"/>
          <w:sz w:val="28"/>
          <w:szCs w:val="28"/>
        </w:rPr>
      </w:pPr>
      <w:r w:rsidRPr="00D24632">
        <w:rPr>
          <w:rFonts w:ascii="Times New Roman" w:hAnsi="Times New Roman" w:cs="Times New Roman"/>
          <w:sz w:val="28"/>
          <w:szCs w:val="28"/>
        </w:rPr>
        <w:t>1) оказания поддержки субъектам агропромышленного комплекса;</w:t>
      </w:r>
    </w:p>
    <w:p w14:paraId="49E2C250" w14:textId="747398A5" w:rsidR="006A492B" w:rsidRPr="00AA71B3" w:rsidRDefault="00D24632" w:rsidP="00D24632">
      <w:pPr>
        <w:autoSpaceDE w:val="0"/>
        <w:autoSpaceDN w:val="0"/>
        <w:adjustRightInd w:val="0"/>
        <w:spacing w:after="0" w:line="240" w:lineRule="auto"/>
        <w:ind w:firstLine="709"/>
        <w:jc w:val="both"/>
        <w:rPr>
          <w:rFonts w:ascii="Times New Roman" w:hAnsi="Times New Roman" w:cs="Times New Roman"/>
          <w:sz w:val="28"/>
          <w:szCs w:val="28"/>
        </w:rPr>
      </w:pPr>
      <w:r w:rsidRPr="00D24632">
        <w:rPr>
          <w:rFonts w:ascii="Times New Roman" w:hAnsi="Times New Roman" w:cs="Times New Roman"/>
          <w:sz w:val="28"/>
          <w:szCs w:val="28"/>
        </w:rPr>
        <w:t>2) оказания поддержки субъектам малого и среднего предпринимательства.»</w:t>
      </w:r>
    </w:p>
    <w:p w14:paraId="1B454D02" w14:textId="77777777" w:rsidR="00A57C65" w:rsidRPr="0052153C" w:rsidRDefault="00CF0EC1"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sz w:val="28"/>
          <w:szCs w:val="28"/>
        </w:rPr>
        <w:t>2</w:t>
      </w:r>
      <w:r w:rsidR="009B34D7" w:rsidRPr="0052153C">
        <w:rPr>
          <w:rFonts w:ascii="Times New Roman" w:hAnsi="Times New Roman"/>
          <w:sz w:val="28"/>
          <w:szCs w:val="28"/>
        </w:rPr>
        <w:t>4</w:t>
      </w:r>
      <w:r w:rsidRPr="0052153C">
        <w:rPr>
          <w:rFonts w:ascii="Times New Roman" w:hAnsi="Times New Roman"/>
          <w:sz w:val="28"/>
          <w:szCs w:val="28"/>
        </w:rPr>
        <w:t>.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1 октября 2021 года на 4 процента.</w:t>
      </w:r>
    </w:p>
    <w:p w14:paraId="4CA80650" w14:textId="77777777" w:rsidR="00FA22E8" w:rsidRPr="0052153C"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9B34D7" w:rsidRPr="0052153C">
        <w:rPr>
          <w:rFonts w:ascii="Times New Roman" w:hAnsi="Times New Roman" w:cs="Times New Roman"/>
          <w:sz w:val="28"/>
          <w:szCs w:val="28"/>
        </w:rPr>
        <w:t>5</w:t>
      </w:r>
      <w:r w:rsidRPr="0052153C">
        <w:rPr>
          <w:rFonts w:ascii="Times New Roman" w:hAnsi="Times New Roman" w:cs="Times New Roman"/>
          <w:sz w:val="28"/>
          <w:szCs w:val="28"/>
        </w:rPr>
        <w:t xml:space="preserve">. </w:t>
      </w:r>
      <w:r w:rsidR="00FA22E8" w:rsidRPr="0052153C">
        <w:rPr>
          <w:rFonts w:ascii="Times New Roman" w:hAnsi="Times New Roman" w:cs="Times New Roman"/>
          <w:sz w:val="28"/>
          <w:szCs w:val="28"/>
        </w:rPr>
        <w:t>Установит</w:t>
      </w:r>
      <w:r w:rsidR="00C94EBD" w:rsidRPr="0052153C">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52153C">
        <w:rPr>
          <w:rFonts w:ascii="Times New Roman" w:hAnsi="Times New Roman" w:cs="Times New Roman"/>
          <w:sz w:val="28"/>
          <w:szCs w:val="28"/>
        </w:rPr>
        <w:t>не вправе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4A17FE" w:rsidRPr="0052153C">
        <w:rPr>
          <w:rFonts w:ascii="Times New Roman" w:hAnsi="Times New Roman" w:cs="Times New Roman"/>
          <w:sz w:val="28"/>
          <w:szCs w:val="28"/>
        </w:rPr>
        <w:t>1</w:t>
      </w:r>
      <w:r w:rsidR="00F7343C" w:rsidRPr="0052153C">
        <w:rPr>
          <w:rFonts w:ascii="Times New Roman" w:hAnsi="Times New Roman" w:cs="Times New Roman"/>
          <w:sz w:val="28"/>
          <w:szCs w:val="28"/>
        </w:rPr>
        <w:t>–202</w:t>
      </w:r>
      <w:r w:rsidR="004A17FE" w:rsidRPr="0052153C">
        <w:rPr>
          <w:rFonts w:ascii="Times New Roman" w:hAnsi="Times New Roman" w:cs="Times New Roman"/>
          <w:sz w:val="28"/>
          <w:szCs w:val="28"/>
        </w:rPr>
        <w:t>3</w:t>
      </w:r>
      <w:r w:rsidR="00FA22E8" w:rsidRPr="0052153C">
        <w:rPr>
          <w:rFonts w:ascii="Times New Roman" w:hAnsi="Times New Roman" w:cs="Times New Roman"/>
          <w:sz w:val="28"/>
          <w:szCs w:val="28"/>
        </w:rPr>
        <w:t xml:space="preserve"> годах шта</w:t>
      </w:r>
      <w:r w:rsidR="00C94EBD" w:rsidRPr="0052153C">
        <w:rPr>
          <w:rFonts w:ascii="Times New Roman" w:hAnsi="Times New Roman" w:cs="Times New Roman"/>
          <w:sz w:val="28"/>
          <w:szCs w:val="28"/>
        </w:rPr>
        <w:t>тной численности муниципальных служащих</w:t>
      </w:r>
      <w:r w:rsidR="00FA22E8" w:rsidRPr="0052153C">
        <w:rPr>
          <w:rFonts w:ascii="Times New Roman" w:hAnsi="Times New Roman" w:cs="Times New Roman"/>
          <w:sz w:val="28"/>
          <w:szCs w:val="28"/>
        </w:rPr>
        <w:t>, за исключением случаев</w:t>
      </w:r>
      <w:r w:rsidR="00C94EBD" w:rsidRPr="0052153C">
        <w:rPr>
          <w:rFonts w:ascii="Times New Roman" w:hAnsi="Times New Roman" w:cs="Times New Roman"/>
          <w:sz w:val="28"/>
          <w:szCs w:val="28"/>
        </w:rPr>
        <w:t xml:space="preserve"> принятия решений о наделении ее</w:t>
      </w:r>
      <w:r w:rsidR="00FA22E8" w:rsidRPr="0052153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14:paraId="65071AEE" w14:textId="77777777" w:rsidR="001C18FC" w:rsidRPr="0052153C"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Рекомендовать органам местн</w:t>
      </w:r>
      <w:r w:rsidR="00C94EBD" w:rsidRPr="0052153C">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52153C">
        <w:rPr>
          <w:rFonts w:ascii="Times New Roman" w:hAnsi="Times New Roman" w:cs="Times New Roman"/>
          <w:sz w:val="28"/>
          <w:szCs w:val="28"/>
        </w:rPr>
        <w:t>не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4A17FE" w:rsidRPr="0052153C">
        <w:rPr>
          <w:rFonts w:ascii="Times New Roman" w:hAnsi="Times New Roman" w:cs="Times New Roman"/>
          <w:sz w:val="28"/>
          <w:szCs w:val="28"/>
        </w:rPr>
        <w:t>1–2023</w:t>
      </w:r>
      <w:r w:rsidRPr="0052153C">
        <w:rPr>
          <w:rFonts w:ascii="Times New Roman" w:hAnsi="Times New Roman" w:cs="Times New Roman"/>
          <w:sz w:val="28"/>
          <w:szCs w:val="28"/>
        </w:rPr>
        <w:t xml:space="preserve"> годах штатной численности муниципальных служащих.</w:t>
      </w:r>
      <w:bookmarkStart w:id="0" w:name="Par221"/>
      <w:bookmarkEnd w:id="0"/>
    </w:p>
    <w:p w14:paraId="5CA0FD91" w14:textId="77777777" w:rsidR="00B70FE8" w:rsidRPr="0052153C"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1" w:name="Par276"/>
      <w:bookmarkEnd w:id="1"/>
      <w:r w:rsidRPr="0052153C">
        <w:rPr>
          <w:rFonts w:ascii="Times New Roman" w:hAnsi="Times New Roman"/>
          <w:sz w:val="28"/>
          <w:szCs w:val="28"/>
        </w:rPr>
        <w:t>2</w:t>
      </w:r>
      <w:r w:rsidR="009B34D7" w:rsidRPr="0052153C">
        <w:rPr>
          <w:rFonts w:ascii="Times New Roman" w:hAnsi="Times New Roman"/>
          <w:sz w:val="28"/>
          <w:szCs w:val="28"/>
        </w:rPr>
        <w:t>6</w:t>
      </w:r>
      <w:r w:rsidRPr="0052153C">
        <w:rPr>
          <w:rFonts w:ascii="Times New Roman" w:hAnsi="Times New Roman"/>
          <w:sz w:val="28"/>
          <w:szCs w:val="28"/>
        </w:rPr>
        <w:t xml:space="preserve">. </w:t>
      </w:r>
      <w:r w:rsidR="00B70FE8" w:rsidRPr="0052153C">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272C8D1A" w14:textId="77777777" w:rsidR="00B70FE8" w:rsidRPr="0052153C" w:rsidRDefault="00B70FE8"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732DE7B9" w14:textId="77777777" w:rsidR="00AA71B3" w:rsidRPr="0052153C" w:rsidRDefault="00B70FE8"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431F96C6" w14:textId="77777777" w:rsidR="00AA71B3" w:rsidRPr="0052153C" w:rsidRDefault="009B34D7"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 xml:space="preserve">27. </w:t>
      </w:r>
      <w:r w:rsidR="00AA71B3" w:rsidRPr="0052153C">
        <w:rPr>
          <w:rFonts w:ascii="Times New Roman" w:hAnsi="Times New Roman"/>
          <w:sz w:val="28"/>
          <w:szCs w:val="28"/>
        </w:rPr>
        <w:t xml:space="preserve">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52153C">
        <w:rPr>
          <w:rFonts w:ascii="Times New Roman" w:hAnsi="Times New Roman"/>
          <w:sz w:val="28"/>
          <w:szCs w:val="28"/>
        </w:rPr>
        <w:t>26</w:t>
      </w:r>
      <w:r w:rsidR="00AA71B3" w:rsidRPr="0052153C">
        <w:rPr>
          <w:rFonts w:ascii="Times New Roman" w:hAnsi="Times New Roman"/>
          <w:sz w:val="28"/>
          <w:szCs w:val="28"/>
        </w:rPr>
        <w:t>) с 01 октября 2021 года</w:t>
      </w:r>
      <w:r w:rsidRPr="0052153C">
        <w:rPr>
          <w:rFonts w:ascii="Times New Roman" w:hAnsi="Times New Roman"/>
          <w:sz w:val="28"/>
          <w:szCs w:val="28"/>
        </w:rPr>
        <w:t xml:space="preserve"> на 4 процента</w:t>
      </w:r>
      <w:r w:rsidR="00AA71B3" w:rsidRPr="0052153C">
        <w:rPr>
          <w:rFonts w:ascii="Times New Roman" w:hAnsi="Times New Roman"/>
          <w:sz w:val="28"/>
          <w:szCs w:val="28"/>
        </w:rPr>
        <w:t>.</w:t>
      </w:r>
    </w:p>
    <w:p w14:paraId="2DE7F96E" w14:textId="77777777" w:rsidR="00AA71B3" w:rsidRPr="0052153C" w:rsidRDefault="00AA71B3"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52153C">
        <w:rPr>
          <w:rFonts w:ascii="Times New Roman" w:hAnsi="Times New Roman"/>
          <w:sz w:val="28"/>
          <w:szCs w:val="28"/>
        </w:rPr>
        <w:t xml:space="preserve"> </w:t>
      </w:r>
      <w:r w:rsidRPr="0052153C">
        <w:rPr>
          <w:rFonts w:ascii="Times New Roman" w:hAnsi="Times New Roman"/>
          <w:sz w:val="28"/>
          <w:szCs w:val="28"/>
        </w:rPr>
        <w:t xml:space="preserve">(за </w:t>
      </w:r>
      <w:r w:rsidRPr="0052153C">
        <w:rPr>
          <w:rFonts w:ascii="Times New Roman" w:hAnsi="Times New Roman"/>
          <w:sz w:val="28"/>
          <w:szCs w:val="28"/>
        </w:rPr>
        <w:lastRenderedPageBreak/>
        <w:t xml:space="preserve">исключением отдельных категорий работников, оплата труда которых повышается согласно пункта </w:t>
      </w:r>
      <w:r w:rsidR="009B34D7" w:rsidRPr="0052153C">
        <w:rPr>
          <w:rFonts w:ascii="Times New Roman" w:hAnsi="Times New Roman"/>
          <w:sz w:val="28"/>
          <w:szCs w:val="28"/>
        </w:rPr>
        <w:t>26</w:t>
      </w:r>
      <w:r w:rsidRPr="0052153C">
        <w:rPr>
          <w:rFonts w:ascii="Times New Roman" w:hAnsi="Times New Roman"/>
          <w:sz w:val="28"/>
          <w:szCs w:val="28"/>
        </w:rPr>
        <w:t>) с 01 октября 2021 года</w:t>
      </w:r>
      <w:r w:rsidR="009B34D7" w:rsidRPr="0052153C">
        <w:rPr>
          <w:rFonts w:ascii="Times New Roman" w:hAnsi="Times New Roman"/>
          <w:sz w:val="28"/>
          <w:szCs w:val="28"/>
        </w:rPr>
        <w:t xml:space="preserve"> на 4 процента</w:t>
      </w:r>
      <w:r w:rsidRPr="0052153C">
        <w:rPr>
          <w:rFonts w:ascii="Times New Roman" w:hAnsi="Times New Roman"/>
          <w:sz w:val="28"/>
          <w:szCs w:val="28"/>
        </w:rPr>
        <w:t>.</w:t>
      </w:r>
    </w:p>
    <w:p w14:paraId="3758C016" w14:textId="0B2C7AD0" w:rsidR="007C7547" w:rsidRPr="0052153C" w:rsidRDefault="00506B82" w:rsidP="00C35D02">
      <w:pPr>
        <w:autoSpaceDE w:val="0"/>
        <w:autoSpaceDN w:val="0"/>
        <w:adjustRightInd w:val="0"/>
        <w:spacing w:after="0" w:line="240" w:lineRule="auto"/>
        <w:ind w:firstLine="709"/>
        <w:jc w:val="both"/>
        <w:rPr>
          <w:rFonts w:ascii="Times New Roman" w:hAnsi="Times New Roman"/>
          <w:sz w:val="28"/>
          <w:szCs w:val="28"/>
        </w:rPr>
      </w:pPr>
      <w:r w:rsidRPr="008E24D7">
        <w:rPr>
          <w:rFonts w:ascii="Times New Roman" w:hAnsi="Times New Roman" w:cs="Times New Roman"/>
          <w:sz w:val="28"/>
          <w:szCs w:val="28"/>
        </w:rPr>
        <w:t xml:space="preserve">28. Установить, что в 2021 году бюджетные кредиты бюджетам поселений Новокубанского района из бюджета муниципального образования </w:t>
      </w:r>
      <w:r w:rsidRPr="00E00FDC">
        <w:rPr>
          <w:rFonts w:ascii="Times New Roman" w:hAnsi="Times New Roman" w:cs="Times New Roman"/>
          <w:sz w:val="28"/>
          <w:szCs w:val="28"/>
        </w:rPr>
        <w:t>Новокубанский район предоставляются на срок до одного года в сумме 30 500,0 тысяч (тридцать миллионов пятьсот тысяч) рублей, в том числе со сроком возврата в 2021 году в сумме 4 700,0 тысяч (четыре миллиона семьсот) рублей и в 2022 году в сумме 25 800,0 тысяч (двадцать пять миллионов восемьсот тысяч) рублей.</w:t>
      </w:r>
    </w:p>
    <w:p w14:paraId="62CDDEA3" w14:textId="77777777" w:rsidR="001C6B55" w:rsidRPr="0052153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9B34D7" w:rsidRPr="0052153C">
        <w:rPr>
          <w:rFonts w:ascii="Times New Roman" w:hAnsi="Times New Roman" w:cs="Times New Roman"/>
          <w:sz w:val="28"/>
          <w:szCs w:val="28"/>
        </w:rPr>
        <w:t>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0EE2FA78" w14:textId="77777777" w:rsidR="001C6B55" w:rsidRPr="0052153C"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4C3981" w:rsidRPr="0052153C">
        <w:rPr>
          <w:rFonts w:ascii="Times New Roman" w:hAnsi="Times New Roman" w:cs="Times New Roman"/>
          <w:sz w:val="28"/>
          <w:szCs w:val="28"/>
        </w:rPr>
        <w:t>1</w:t>
      </w:r>
      <w:r w:rsidR="001C6B55" w:rsidRPr="0052153C">
        <w:rPr>
          <w:rFonts w:ascii="Times New Roman" w:hAnsi="Times New Roman" w:cs="Times New Roman"/>
          <w:sz w:val="28"/>
          <w:szCs w:val="28"/>
        </w:rPr>
        <w:t xml:space="preserve"> году;</w:t>
      </w:r>
    </w:p>
    <w:p w14:paraId="34AF8C9C" w14:textId="77777777" w:rsidR="001C6B55" w:rsidRPr="0052153C"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4C3981" w:rsidRPr="0052153C">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4DB20D4B" w14:textId="77777777" w:rsidR="001C6B55"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4C3981" w:rsidRPr="0052153C">
        <w:rPr>
          <w:rFonts w:ascii="Times New Roman" w:hAnsi="Times New Roman" w:cs="Times New Roman"/>
          <w:sz w:val="28"/>
          <w:szCs w:val="28"/>
        </w:rPr>
        <w:t>2</w:t>
      </w:r>
      <w:r w:rsidRPr="0052153C">
        <w:rPr>
          <w:rFonts w:ascii="Times New Roman" w:hAnsi="Times New Roman" w:cs="Times New Roman"/>
          <w:sz w:val="28"/>
          <w:szCs w:val="28"/>
        </w:rPr>
        <w:t xml:space="preserve"> году.</w:t>
      </w:r>
    </w:p>
    <w:p w14:paraId="42B4E12B" w14:textId="77777777" w:rsidR="001C6B55" w:rsidRPr="0052153C"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30</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302F102E" w14:textId="77777777" w:rsidR="001C6B55" w:rsidRPr="0052153C"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31</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Pr="0052153C">
        <w:rPr>
          <w:rFonts w:ascii="Times New Roman" w:hAnsi="Times New Roman" w:cs="Times New Roman"/>
          <w:sz w:val="28"/>
          <w:szCs w:val="28"/>
        </w:rPr>
        <w:t>9</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188C7B39"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9B34D7" w:rsidRPr="0052153C">
        <w:rPr>
          <w:rFonts w:ascii="Times New Roman" w:hAnsi="Times New Roman" w:cs="Times New Roman"/>
          <w:sz w:val="28"/>
          <w:szCs w:val="28"/>
        </w:rPr>
        <w:t>2</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9B34D7" w:rsidRPr="0052153C">
        <w:rPr>
          <w:rFonts w:ascii="Times New Roman" w:hAnsi="Times New Roman" w:cs="Times New Roman"/>
          <w:sz w:val="28"/>
          <w:szCs w:val="28"/>
        </w:rPr>
        <w:t>9</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605FEA42" w14:textId="77777777" w:rsidR="00A54950" w:rsidRPr="0052153C"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9B34D7" w:rsidRPr="0052153C">
        <w:rPr>
          <w:rFonts w:ascii="Times New Roman" w:hAnsi="Times New Roman" w:cs="Times New Roman"/>
          <w:sz w:val="28"/>
          <w:szCs w:val="28"/>
        </w:rPr>
        <w:t>3</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9B34D7" w:rsidRPr="0052153C">
        <w:rPr>
          <w:rFonts w:ascii="Times New Roman" w:hAnsi="Times New Roman"/>
          <w:sz w:val="28"/>
          <w:szCs w:val="28"/>
        </w:rPr>
        <w:t>9</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5AAADACA"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9B34D7" w:rsidRPr="0052153C">
        <w:rPr>
          <w:rFonts w:ascii="Times New Roman" w:hAnsi="Times New Roman" w:cs="Times New Roman"/>
          <w:sz w:val="28"/>
          <w:szCs w:val="28"/>
        </w:rPr>
        <w:t>4</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14:paraId="6798580A" w14:textId="77777777" w:rsidR="001C6B55" w:rsidRPr="0052153C"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5A765D9C" w14:textId="77777777" w:rsidR="006A492B"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9F20BAF" w14:textId="77777777" w:rsidR="008A5686"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2153C">
        <w:rPr>
          <w:rFonts w:ascii="Times New Roman" w:hAnsi="Times New Roman" w:cs="Times New Roman"/>
          <w:sz w:val="28"/>
          <w:szCs w:val="28"/>
        </w:rPr>
        <w:lastRenderedPageBreak/>
        <w:t>3</w:t>
      </w:r>
      <w:r w:rsidR="009B34D7" w:rsidRPr="0052153C">
        <w:rPr>
          <w:rFonts w:ascii="Times New Roman" w:hAnsi="Times New Roman" w:cs="Times New Roman"/>
          <w:sz w:val="28"/>
          <w:szCs w:val="28"/>
        </w:rPr>
        <w:t>5</w:t>
      </w:r>
      <w:r w:rsidRPr="0052153C">
        <w:rPr>
          <w:rFonts w:ascii="Times New Roman" w:hAnsi="Times New Roman" w:cs="Times New Roman"/>
          <w:sz w:val="28"/>
          <w:szCs w:val="28"/>
        </w:rPr>
        <w:t>. Реструктуризация</w:t>
      </w:r>
      <w:r w:rsidRPr="001726E7">
        <w:rPr>
          <w:rFonts w:ascii="Times New Roman" w:hAnsi="Times New Roman" w:cs="Times New Roman"/>
          <w:sz w:val="28"/>
          <w:szCs w:val="28"/>
        </w:rPr>
        <w:t xml:space="preserve">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AA7407">
        <w:rPr>
          <w:rFonts w:ascii="Times New Roman" w:hAnsi="Times New Roman" w:cs="Times New Roman"/>
          <w:sz w:val="28"/>
          <w:szCs w:val="28"/>
        </w:rPr>
        <w:t xml:space="preserve"> </w:t>
      </w:r>
      <w:r w:rsidRPr="001726E7">
        <w:rPr>
          <w:rFonts w:ascii="Times New Roman" w:hAnsi="Times New Roman" w:cs="Times New Roman"/>
          <w:sz w:val="28"/>
          <w:szCs w:val="28"/>
        </w:rPr>
        <w:t>способ</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предусмотренным пункт</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3</w:t>
      </w:r>
      <w:r w:rsidR="009B34D7">
        <w:rPr>
          <w:rFonts w:ascii="Times New Roman" w:hAnsi="Times New Roman" w:cs="Times New Roman"/>
          <w:sz w:val="28"/>
          <w:szCs w:val="28"/>
        </w:rPr>
        <w:t>7</w:t>
      </w:r>
      <w:r w:rsidRPr="001726E7">
        <w:rPr>
          <w:rFonts w:ascii="Times New Roman" w:hAnsi="Times New Roman" w:cs="Times New Roman"/>
          <w:sz w:val="28"/>
          <w:szCs w:val="28"/>
        </w:rPr>
        <w:t xml:space="preserve">, на основных условиях, установленных </w:t>
      </w:r>
      <w:r w:rsidR="00A71F0C">
        <w:rPr>
          <w:rFonts w:ascii="Times New Roman" w:hAnsi="Times New Roman" w:cs="Times New Roman"/>
          <w:sz w:val="28"/>
          <w:szCs w:val="28"/>
        </w:rPr>
        <w:t>пунктами 3</w:t>
      </w:r>
      <w:r w:rsidR="00D3121F">
        <w:rPr>
          <w:rFonts w:ascii="Times New Roman" w:hAnsi="Times New Roman" w:cs="Times New Roman"/>
          <w:sz w:val="28"/>
          <w:szCs w:val="28"/>
        </w:rPr>
        <w:t>3</w:t>
      </w:r>
      <w:r w:rsidR="00A71F0C">
        <w:rPr>
          <w:rFonts w:ascii="Times New Roman" w:hAnsi="Times New Roman" w:cs="Times New Roman"/>
          <w:sz w:val="28"/>
          <w:szCs w:val="28"/>
        </w:rPr>
        <w:t>-3</w:t>
      </w:r>
      <w:r w:rsidR="00D3121F">
        <w:rPr>
          <w:rFonts w:ascii="Times New Roman" w:hAnsi="Times New Roman" w:cs="Times New Roman"/>
          <w:sz w:val="28"/>
          <w:szCs w:val="28"/>
        </w:rPr>
        <w:t>6</w:t>
      </w:r>
      <w:r w:rsidRPr="001726E7">
        <w:rPr>
          <w:rFonts w:ascii="Times New Roman" w:hAnsi="Times New Roman" w:cs="Times New Roman"/>
          <w:sz w:val="28"/>
          <w:szCs w:val="28"/>
        </w:rPr>
        <w:t xml:space="preserve">, в порядке, установленном нормативным правовым актом администрации муниципального </w:t>
      </w:r>
      <w:r w:rsidR="00304542" w:rsidRPr="001726E7">
        <w:rPr>
          <w:rFonts w:ascii="Times New Roman" w:hAnsi="Times New Roman" w:cs="Times New Roman"/>
          <w:sz w:val="28"/>
          <w:szCs w:val="28"/>
        </w:rPr>
        <w:t>образования Новокубанский район</w:t>
      </w:r>
      <w:r w:rsidRPr="001726E7">
        <w:rPr>
          <w:rFonts w:ascii="Times New Roman" w:eastAsia="Calibri" w:hAnsi="Times New Roman" w:cs="Times New Roman"/>
          <w:sz w:val="28"/>
          <w:szCs w:val="28"/>
        </w:rPr>
        <w:t>.</w:t>
      </w:r>
    </w:p>
    <w:p w14:paraId="25B6DC2B" w14:textId="77777777" w:rsidR="008A5686" w:rsidRPr="001726E7"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9B34D7">
        <w:rPr>
          <w:rFonts w:ascii="Times New Roman" w:hAnsi="Times New Roman" w:cs="Times New Roman"/>
          <w:sz w:val="28"/>
          <w:szCs w:val="28"/>
        </w:rPr>
        <w:t>6</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73291BCF" w14:textId="77777777" w:rsidR="008A5686" w:rsidRDefault="008A5686" w:rsidP="008A5686">
      <w:pPr>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9B34D7">
        <w:rPr>
          <w:rFonts w:ascii="Times New Roman" w:hAnsi="Times New Roman" w:cs="Times New Roman"/>
          <w:sz w:val="28"/>
          <w:szCs w:val="28"/>
        </w:rPr>
        <w:t>7</w:t>
      </w:r>
      <w:r w:rsidRPr="001726E7">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sidR="00AA7407">
        <w:rPr>
          <w:rFonts w:ascii="Times New Roman" w:hAnsi="Times New Roman" w:cs="Times New Roman"/>
          <w:sz w:val="28"/>
          <w:szCs w:val="28"/>
        </w:rPr>
        <w:t xml:space="preserve">осуществляется </w:t>
      </w:r>
      <w:r w:rsidRPr="001726E7">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sidR="00AA7407">
        <w:rPr>
          <w:rFonts w:ascii="Times New Roman" w:hAnsi="Times New Roman" w:cs="Times New Roman"/>
          <w:sz w:val="28"/>
          <w:szCs w:val="28"/>
        </w:rPr>
        <w:t>2</w:t>
      </w:r>
      <w:r w:rsidR="009B34D7">
        <w:rPr>
          <w:rFonts w:ascii="Times New Roman" w:hAnsi="Times New Roman" w:cs="Times New Roman"/>
          <w:sz w:val="28"/>
          <w:szCs w:val="28"/>
        </w:rPr>
        <w:t>8</w:t>
      </w:r>
      <w:r w:rsidRPr="001726E7">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0B1CCB44" w14:textId="77777777" w:rsidR="00913B73" w:rsidRPr="001726E7" w:rsidRDefault="00913B73" w:rsidP="008A56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B34D7">
        <w:rPr>
          <w:rFonts w:ascii="Times New Roman" w:hAnsi="Times New Roman" w:cs="Times New Roman"/>
          <w:sz w:val="28"/>
          <w:szCs w:val="28"/>
        </w:rPr>
        <w:t>8</w:t>
      </w:r>
      <w:r>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6AAE94F1"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9B34D7">
        <w:rPr>
          <w:rFonts w:ascii="Times New Roman" w:hAnsi="Times New Roman" w:cs="Times New Roman"/>
          <w:sz w:val="28"/>
          <w:szCs w:val="28"/>
        </w:rPr>
        <w:t>9</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4694C5F4"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547B0AC4" w14:textId="77777777" w:rsidR="001C6B55" w:rsidRPr="001726E7"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sidR="00913B73">
        <w:rPr>
          <w:rFonts w:ascii="Times New Roman" w:hAnsi="Times New Roman" w:cs="Times New Roman"/>
          <w:sz w:val="28"/>
          <w:szCs w:val="28"/>
        </w:rPr>
        <w:t>1</w:t>
      </w:r>
      <w:r w:rsidR="0058367E" w:rsidRPr="001726E7">
        <w:rPr>
          <w:rFonts w:ascii="Times New Roman" w:hAnsi="Times New Roman" w:cs="Times New Roman"/>
          <w:sz w:val="28"/>
          <w:szCs w:val="28"/>
        </w:rPr>
        <w:t xml:space="preserve"> год и на плановый период 202</w:t>
      </w:r>
      <w:r w:rsidR="00913B73">
        <w:rPr>
          <w:rFonts w:ascii="Times New Roman" w:hAnsi="Times New Roman" w:cs="Times New Roman"/>
          <w:sz w:val="28"/>
          <w:szCs w:val="28"/>
        </w:rPr>
        <w:t>2</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sidR="00913B73">
        <w:rPr>
          <w:rFonts w:ascii="Times New Roman" w:hAnsi="Times New Roman" w:cs="Times New Roman"/>
          <w:sz w:val="28"/>
          <w:szCs w:val="28"/>
        </w:rPr>
        <w:t>3</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sidR="00F544C2" w:rsidRPr="00F544C2">
        <w:rPr>
          <w:rFonts w:ascii="Times New Roman" w:hAnsi="Times New Roman" w:cs="Times New Roman"/>
          <w:sz w:val="28"/>
          <w:szCs w:val="28"/>
        </w:rPr>
        <w:t>20</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0F58D4FA" w14:textId="77777777" w:rsidR="001C6B55" w:rsidRPr="001726E7" w:rsidRDefault="009B34D7" w:rsidP="00C02B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913B73">
        <w:rPr>
          <w:rFonts w:ascii="Times New Roman" w:hAnsi="Times New Roman" w:cs="Times New Roman"/>
          <w:sz w:val="28"/>
          <w:szCs w:val="28"/>
        </w:rPr>
        <w:t>1</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913B73">
        <w:rPr>
          <w:rFonts w:ascii="Times New Roman" w:hAnsi="Times New Roman" w:cs="Times New Roman"/>
          <w:sz w:val="28"/>
          <w:szCs w:val="28"/>
        </w:rPr>
        <w:t>2</w:t>
      </w:r>
      <w:r w:rsidR="0058367E" w:rsidRPr="001726E7">
        <w:rPr>
          <w:rFonts w:ascii="Times New Roman" w:hAnsi="Times New Roman" w:cs="Times New Roman"/>
          <w:sz w:val="28"/>
          <w:szCs w:val="28"/>
        </w:rPr>
        <w:t xml:space="preserve"> и 202</w:t>
      </w:r>
      <w:r w:rsidR="00913B73">
        <w:rPr>
          <w:rFonts w:ascii="Times New Roman" w:hAnsi="Times New Roman" w:cs="Times New Roman"/>
          <w:sz w:val="28"/>
          <w:szCs w:val="28"/>
        </w:rPr>
        <w:t>3</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21</w:t>
      </w:r>
      <w:r w:rsidR="00043C38" w:rsidRPr="001726E7">
        <w:rPr>
          <w:rFonts w:ascii="Times New Roman" w:hAnsi="Times New Roman" w:cs="Times New Roman"/>
          <w:sz w:val="28"/>
          <w:szCs w:val="28"/>
        </w:rPr>
        <w:t xml:space="preserve"> к </w:t>
      </w:r>
      <w:r w:rsidR="00043C38" w:rsidRPr="001726E7">
        <w:rPr>
          <w:rFonts w:ascii="Times New Roman" w:hAnsi="Times New Roman" w:cs="Times New Roman"/>
          <w:sz w:val="28"/>
          <w:szCs w:val="28"/>
        </w:rPr>
        <w:lastRenderedPageBreak/>
        <w:t>настоящему решению</w:t>
      </w:r>
      <w:r w:rsidR="001C6B55" w:rsidRPr="001726E7">
        <w:rPr>
          <w:rFonts w:ascii="Times New Roman" w:hAnsi="Times New Roman" w:cs="Times New Roman"/>
          <w:sz w:val="28"/>
          <w:szCs w:val="28"/>
        </w:rPr>
        <w:t>.</w:t>
      </w:r>
    </w:p>
    <w:p w14:paraId="162C4E3D" w14:textId="369CE674" w:rsidR="00C02BD5" w:rsidRPr="003F6B61" w:rsidRDefault="008F7849" w:rsidP="00C02BD5">
      <w:pPr>
        <w:spacing w:after="0" w:line="240" w:lineRule="auto"/>
        <w:ind w:firstLine="709"/>
        <w:jc w:val="both"/>
        <w:rPr>
          <w:rFonts w:ascii="Times New Roman" w:hAnsi="Times New Roman"/>
          <w:sz w:val="28"/>
          <w:szCs w:val="28"/>
        </w:rPr>
      </w:pPr>
      <w:r w:rsidRPr="0048219F">
        <w:rPr>
          <w:rFonts w:ascii="Times New Roman" w:hAnsi="Times New Roman"/>
          <w:sz w:val="28"/>
          <w:szCs w:val="28"/>
        </w:rPr>
        <w:t>42. Утвердить в составе расходов на обслуживание муниципального долга муниципального образования Новокубанский район сумму средств, направляемых на уплату процентов за рассрочку по обязательствам (задолженности) муниципального образования Новокубанский район по бюджетным кредитам, реструктуризированным в соответствии с частью 3 статьи 22 Закона Краснодарского края от 21 декабря 2018 года № 3939-КЗ «О краевом бюджете на 2019 год и на плановый период 2020 и 2021 годов»                    на 2021 год – 1,2 тысячи рублей.</w:t>
      </w:r>
    </w:p>
    <w:p w14:paraId="3CC22A1D" w14:textId="77777777" w:rsidR="00C02BD5" w:rsidRPr="003F6B61" w:rsidRDefault="00C02BD5" w:rsidP="00C02BD5">
      <w:pPr>
        <w:spacing w:after="0" w:line="240" w:lineRule="auto"/>
        <w:ind w:firstLine="709"/>
        <w:jc w:val="both"/>
        <w:rPr>
          <w:rFonts w:ascii="Times New Roman" w:hAnsi="Times New Roman"/>
          <w:sz w:val="28"/>
          <w:szCs w:val="28"/>
        </w:rPr>
      </w:pPr>
      <w:r w:rsidRPr="003F6B61">
        <w:rPr>
          <w:rFonts w:ascii="Times New Roman" w:hAnsi="Times New Roman"/>
          <w:sz w:val="28"/>
          <w:szCs w:val="28"/>
        </w:rPr>
        <w:t>43. Утвердить в составе источников внутреннего финансирования дефицита бюджета муниципального образования Новокубанский район сумму средств, направляемых на погашение реструктурированной в соответствии с частью 3 статьи 22 Закона Краснодарского края от 21 декабря 2018 года           № 3939-КЗ «О краевом бюджете на 2019 год и на плановый период 2020 и 2021 годов» задолженности по бюджетным кредитам:</w:t>
      </w:r>
    </w:p>
    <w:p w14:paraId="7C9F8FCE" w14:textId="71965B2B" w:rsidR="0058010B" w:rsidRDefault="00C02BD5" w:rsidP="00C02BD5">
      <w:pPr>
        <w:autoSpaceDE w:val="0"/>
        <w:autoSpaceDN w:val="0"/>
        <w:adjustRightInd w:val="0"/>
        <w:spacing w:after="0" w:line="240" w:lineRule="auto"/>
        <w:ind w:firstLine="709"/>
        <w:jc w:val="both"/>
        <w:outlineLvl w:val="0"/>
        <w:rPr>
          <w:rFonts w:ascii="Times New Roman" w:eastAsia="Calibri" w:hAnsi="Times New Roman" w:cs="Times New Roman"/>
          <w:bCs/>
          <w:sz w:val="28"/>
          <w:szCs w:val="32"/>
          <w:lang w:eastAsia="ru-RU"/>
        </w:rPr>
      </w:pPr>
      <w:r w:rsidRPr="003F6B61">
        <w:rPr>
          <w:rFonts w:ascii="Times New Roman" w:hAnsi="Times New Roman"/>
          <w:sz w:val="28"/>
          <w:szCs w:val="28"/>
        </w:rPr>
        <w:t xml:space="preserve">1) в 2021 году – </w:t>
      </w:r>
      <w:r>
        <w:rPr>
          <w:rFonts w:ascii="Times New Roman" w:hAnsi="Times New Roman"/>
          <w:sz w:val="28"/>
          <w:szCs w:val="28"/>
        </w:rPr>
        <w:t>3 0</w:t>
      </w:r>
      <w:r w:rsidRPr="003F6B61">
        <w:rPr>
          <w:rFonts w:ascii="Times New Roman" w:hAnsi="Times New Roman"/>
          <w:sz w:val="28"/>
          <w:szCs w:val="28"/>
        </w:rPr>
        <w:t>00,0 тысяч</w:t>
      </w:r>
      <w:r>
        <w:rPr>
          <w:rFonts w:ascii="Times New Roman" w:hAnsi="Times New Roman"/>
          <w:sz w:val="28"/>
          <w:szCs w:val="28"/>
        </w:rPr>
        <w:t>и</w:t>
      </w:r>
      <w:r w:rsidRPr="003F6B61">
        <w:rPr>
          <w:rFonts w:ascii="Times New Roman" w:hAnsi="Times New Roman"/>
          <w:sz w:val="28"/>
          <w:szCs w:val="28"/>
        </w:rPr>
        <w:t xml:space="preserve"> рублей</w:t>
      </w:r>
      <w:r>
        <w:rPr>
          <w:rFonts w:ascii="Times New Roman" w:hAnsi="Times New Roman"/>
          <w:sz w:val="28"/>
          <w:szCs w:val="28"/>
        </w:rPr>
        <w:t>.</w:t>
      </w:r>
    </w:p>
    <w:p w14:paraId="4E509660" w14:textId="77777777" w:rsidR="00D24632" w:rsidRPr="00D353B2" w:rsidRDefault="00D24632" w:rsidP="00C02BD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4</w:t>
      </w:r>
      <w:r w:rsidRPr="00D353B2">
        <w:rPr>
          <w:rFonts w:ascii="Times New Roman" w:hAnsi="Times New Roman" w:cs="Times New Roman"/>
          <w:sz w:val="28"/>
          <w:szCs w:val="28"/>
        </w:rPr>
        <w:t>. Утвердить программу муниципальных внешних заимствований муниципального образования Новокубанский район на 2021 год и на плановый период 2022 и 2023 годов согласно приложению № 22 к настоящему решению.</w:t>
      </w:r>
    </w:p>
    <w:p w14:paraId="15D5C9F3" w14:textId="04A5AF07" w:rsidR="00D24632" w:rsidRDefault="00D24632" w:rsidP="00C02BD5">
      <w:pPr>
        <w:autoSpaceDE w:val="0"/>
        <w:autoSpaceDN w:val="0"/>
        <w:adjustRightInd w:val="0"/>
        <w:spacing w:after="0" w:line="240" w:lineRule="auto"/>
        <w:ind w:firstLine="709"/>
        <w:jc w:val="both"/>
        <w:outlineLvl w:val="0"/>
        <w:rPr>
          <w:rFonts w:ascii="Times New Roman" w:eastAsia="Calibri" w:hAnsi="Times New Roman" w:cs="Times New Roman"/>
          <w:bCs/>
          <w:sz w:val="28"/>
          <w:szCs w:val="32"/>
          <w:lang w:eastAsia="ru-RU"/>
        </w:rPr>
      </w:pPr>
      <w:r w:rsidRPr="00D353B2">
        <w:rPr>
          <w:rFonts w:ascii="Times New Roman" w:hAnsi="Times New Roman" w:cs="Times New Roman"/>
          <w:sz w:val="28"/>
          <w:szCs w:val="28"/>
        </w:rPr>
        <w:t>4</w:t>
      </w:r>
      <w:r>
        <w:rPr>
          <w:rFonts w:ascii="Times New Roman" w:hAnsi="Times New Roman" w:cs="Times New Roman"/>
          <w:sz w:val="28"/>
          <w:szCs w:val="28"/>
        </w:rPr>
        <w:t>5</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2021 год и плановый период 2022 и 2023 годов согласно приложению № 23 к настоящему решению.»</w:t>
      </w:r>
    </w:p>
    <w:p w14:paraId="105CD38A" w14:textId="3BD1F6B5" w:rsidR="00B24703" w:rsidRDefault="00B24703" w:rsidP="00C02B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24632">
        <w:rPr>
          <w:rFonts w:ascii="Times New Roman" w:hAnsi="Times New Roman" w:cs="Times New Roman"/>
          <w:sz w:val="28"/>
          <w:szCs w:val="28"/>
        </w:rPr>
        <w:t>6</w:t>
      </w:r>
      <w:r>
        <w:rPr>
          <w:rFonts w:ascii="Times New Roman" w:hAnsi="Times New Roman" w:cs="Times New Roman"/>
          <w:sz w:val="28"/>
          <w:szCs w:val="28"/>
        </w:rPr>
        <w:t xml:space="preserve">. Установить, что в </w:t>
      </w:r>
      <w:r w:rsidRPr="005B3377">
        <w:rPr>
          <w:rFonts w:ascii="Times New Roman" w:hAnsi="Times New Roman" w:cs="Times New Roman"/>
          <w:sz w:val="28"/>
          <w:szCs w:val="28"/>
        </w:rPr>
        <w:t xml:space="preserve">соответствии с пунктом 8 статьи 217 Бюджетного кодекса Российской Федерации </w:t>
      </w:r>
      <w:r w:rsidR="007E7096" w:rsidRPr="005B3377">
        <w:rPr>
          <w:rFonts w:ascii="Times New Roman" w:hAnsi="Times New Roman" w:cs="Times New Roman"/>
          <w:sz w:val="28"/>
          <w:szCs w:val="28"/>
        </w:rPr>
        <w:t>и решени</w:t>
      </w:r>
      <w:r w:rsidR="005B3377" w:rsidRPr="005B3377">
        <w:rPr>
          <w:rFonts w:ascii="Times New Roman" w:hAnsi="Times New Roman" w:cs="Times New Roman"/>
          <w:sz w:val="28"/>
          <w:szCs w:val="28"/>
        </w:rPr>
        <w:t>ем</w:t>
      </w:r>
      <w:r w:rsidR="007E7096" w:rsidRPr="005B3377">
        <w:rPr>
          <w:rFonts w:ascii="Times New Roman" w:hAnsi="Times New Roman" w:cs="Times New Roman"/>
          <w:sz w:val="28"/>
          <w:szCs w:val="28"/>
        </w:rPr>
        <w:t xml:space="preserve"> Совета муниципального образования Новокубанский район от </w:t>
      </w:r>
      <w:r w:rsidR="005B3377" w:rsidRPr="005B3377">
        <w:rPr>
          <w:rFonts w:ascii="Times New Roman" w:hAnsi="Times New Roman" w:cs="Times New Roman"/>
          <w:sz w:val="28"/>
          <w:szCs w:val="28"/>
        </w:rPr>
        <w:t>21 ноября 2013 года № 52/61</w:t>
      </w:r>
      <w:r w:rsidR="007E7096" w:rsidRPr="005B3377">
        <w:rPr>
          <w:rFonts w:ascii="Times New Roman" w:hAnsi="Times New Roman" w:cs="Times New Roman"/>
          <w:sz w:val="28"/>
          <w:szCs w:val="28"/>
        </w:rPr>
        <w:t xml:space="preserve"> «Об утверждении Положения о бюджетном процессе в муниципальном образовании Новокубанский район» в 2021 году изменения в сводную бюджетную роспись бюджета муниципального образования Новокубанский</w:t>
      </w:r>
      <w:r w:rsidR="007E7096">
        <w:rPr>
          <w:rFonts w:ascii="Times New Roman" w:hAnsi="Times New Roman" w:cs="Times New Roman"/>
          <w:sz w:val="28"/>
          <w:szCs w:val="28"/>
        </w:rPr>
        <w:t xml:space="preserve"> район на 2021 год и на плановый период 2022 и 2023 годов без внесения изменений в настоящее решение вносятся в случае перераспределения бюджетных ассигнований на осуществление выплат (компенсаций), предусмотренных законодательством Российской Федерации, лицу, замещающему муниципальную должность муниципального образования Новокубанский район, в случае прекращения его полномочий, муниципальному служащему муниципального образования Новокубанский район, замещающему должность муниципальной службы муниципального образования Новокубанский район, в случае прекращения трудового договора, в пределах общего объема бюджетных ассигнований, предусмотренных главному распорядителю средств бюджета муниципального образования Новокубанский район, на основании предложений, представленных главными распорядителями средств бюджета муниципального образования Новокубанский район.</w:t>
      </w:r>
    </w:p>
    <w:p w14:paraId="542C18CB" w14:textId="0300025E" w:rsidR="000123A4" w:rsidRPr="001726E7" w:rsidRDefault="00D2463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3673">
        <w:rPr>
          <w:rFonts w:ascii="Times New Roman" w:hAnsi="Times New Roman" w:cs="Times New Roman"/>
          <w:sz w:val="28"/>
          <w:szCs w:val="28"/>
        </w:rPr>
        <w:t>4</w:t>
      </w:r>
      <w:r>
        <w:rPr>
          <w:rFonts w:ascii="Times New Roman" w:hAnsi="Times New Roman" w:cs="Times New Roman"/>
          <w:sz w:val="28"/>
          <w:szCs w:val="28"/>
        </w:rPr>
        <w:t>7</w:t>
      </w:r>
      <w:r w:rsidRPr="00683673">
        <w:rPr>
          <w:rFonts w:ascii="Times New Roman" w:hAnsi="Times New Roman" w:cs="Times New Roman"/>
          <w:sz w:val="28"/>
          <w:szCs w:val="28"/>
        </w:rPr>
        <w:t xml:space="preserve">. Решение вступает в силу с 1 января 2021 года, подлежит официальному опубликованию </w:t>
      </w:r>
      <w:r w:rsidRPr="00683673">
        <w:rPr>
          <w:rFonts w:ascii="Times New Roman" w:hAnsi="Times New Roman"/>
          <w:sz w:val="28"/>
          <w:szCs w:val="28"/>
        </w:rPr>
        <w:t xml:space="preserve">в общественно-политической </w:t>
      </w:r>
      <w:r w:rsidRPr="00872F2B">
        <w:rPr>
          <w:rFonts w:ascii="Times New Roman" w:hAnsi="Times New Roman"/>
          <w:sz w:val="28"/>
          <w:szCs w:val="28"/>
        </w:rPr>
        <w:t xml:space="preserve">газете </w:t>
      </w:r>
      <w:r w:rsidRPr="00872F2B">
        <w:rPr>
          <w:rFonts w:ascii="Times New Roman" w:hAnsi="Times New Roman"/>
          <w:sz w:val="28"/>
          <w:szCs w:val="28"/>
        </w:rPr>
        <w:lastRenderedPageBreak/>
        <w:t>Новокубанского района «Свет маяков» и размещению на официальном сайте администрации муниципального образования Новокубанский район</w:t>
      </w:r>
    </w:p>
    <w:p w14:paraId="3ABFFE69" w14:textId="77777777" w:rsidR="00C8419A" w:rsidRDefault="00C8419A" w:rsidP="00C8419A">
      <w:pPr>
        <w:spacing w:after="0" w:line="240" w:lineRule="auto"/>
        <w:jc w:val="both"/>
        <w:rPr>
          <w:rFonts w:ascii="Times New Roman" w:eastAsia="Calibri" w:hAnsi="Times New Roman" w:cs="Times New Roman"/>
          <w:sz w:val="28"/>
          <w:szCs w:val="28"/>
        </w:rPr>
      </w:pPr>
    </w:p>
    <w:p w14:paraId="728FD3BD" w14:textId="77777777" w:rsidR="00D31E60" w:rsidRPr="001726E7"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CC2F138" w14:textId="77777777" w:rsidTr="00CE4967">
        <w:tc>
          <w:tcPr>
            <w:tcW w:w="4786" w:type="dxa"/>
          </w:tcPr>
          <w:p w14:paraId="12BAF273"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Глава муниципального образования Новокубанский район</w:t>
            </w:r>
          </w:p>
        </w:tc>
        <w:tc>
          <w:tcPr>
            <w:tcW w:w="4858" w:type="dxa"/>
          </w:tcPr>
          <w:p w14:paraId="28F3D1C3"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759DB2DD" w14:textId="77777777" w:rsidTr="00CE4967">
        <w:tc>
          <w:tcPr>
            <w:tcW w:w="4786" w:type="dxa"/>
          </w:tcPr>
          <w:p w14:paraId="4DACC0D8" w14:textId="77777777" w:rsidR="00D82B06" w:rsidRPr="00166C6D" w:rsidRDefault="00D82B06" w:rsidP="00CE4967">
            <w:pPr>
              <w:ind w:right="317"/>
              <w:jc w:val="right"/>
              <w:rPr>
                <w:rFonts w:ascii="Times New Roman" w:hAnsi="Times New Roman"/>
                <w:sz w:val="28"/>
                <w:szCs w:val="28"/>
              </w:rPr>
            </w:pPr>
            <w:r w:rsidRPr="00166C6D">
              <w:rPr>
                <w:rFonts w:ascii="Times New Roman" w:hAnsi="Times New Roman"/>
                <w:sz w:val="28"/>
                <w:szCs w:val="28"/>
              </w:rPr>
              <w:t>А.В.Гомодин</w:t>
            </w:r>
          </w:p>
        </w:tc>
        <w:tc>
          <w:tcPr>
            <w:tcW w:w="4858" w:type="dxa"/>
          </w:tcPr>
          <w:p w14:paraId="776EED97" w14:textId="77777777" w:rsidR="00D82B06" w:rsidRDefault="00D82B06" w:rsidP="00CE4967">
            <w:pPr>
              <w:jc w:val="right"/>
              <w:rPr>
                <w:rFonts w:ascii="Times New Roman" w:hAnsi="Times New Roman"/>
                <w:sz w:val="28"/>
                <w:szCs w:val="28"/>
              </w:rPr>
            </w:pPr>
            <w:r w:rsidRPr="00166C6D">
              <w:rPr>
                <w:rFonts w:ascii="Times New Roman" w:hAnsi="Times New Roman"/>
                <w:sz w:val="28"/>
                <w:szCs w:val="28"/>
              </w:rPr>
              <w:t>Е.Н.Шутов</w:t>
            </w:r>
          </w:p>
        </w:tc>
      </w:tr>
    </w:tbl>
    <w:p w14:paraId="3DE3AF9D"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F708D9">
      <w:headerReference w:type="default" r:id="rId14"/>
      <w:type w:val="continuous"/>
      <w:pgSz w:w="11905" w:h="16838"/>
      <w:pgMar w:top="1134" w:right="567" w:bottom="1276"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06F29" w14:textId="77777777" w:rsidR="00AA71B3" w:rsidRDefault="00AA71B3" w:rsidP="00EC0981">
      <w:pPr>
        <w:spacing w:after="0" w:line="240" w:lineRule="auto"/>
      </w:pPr>
      <w:r>
        <w:separator/>
      </w:r>
    </w:p>
  </w:endnote>
  <w:endnote w:type="continuationSeparator" w:id="0">
    <w:p w14:paraId="1EBEB059" w14:textId="77777777" w:rsidR="00AA71B3" w:rsidRDefault="00AA71B3"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4E017" w14:textId="77777777" w:rsidR="00AA71B3" w:rsidRDefault="00AA71B3" w:rsidP="00EC0981">
      <w:pPr>
        <w:spacing w:after="0" w:line="240" w:lineRule="auto"/>
      </w:pPr>
      <w:r>
        <w:separator/>
      </w:r>
    </w:p>
  </w:footnote>
  <w:footnote w:type="continuationSeparator" w:id="0">
    <w:p w14:paraId="4297349D" w14:textId="77777777" w:rsidR="00AA71B3" w:rsidRDefault="00AA71B3"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0CD029AD" w14:textId="77777777" w:rsidR="00AA71B3" w:rsidRPr="00C8419A" w:rsidRDefault="00AA71B3"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F72E8C">
          <w:rPr>
            <w:rFonts w:ascii="Times New Roman" w:hAnsi="Times New Roman" w:cs="Times New Roman"/>
            <w:noProof/>
            <w:sz w:val="24"/>
            <w:szCs w:val="24"/>
          </w:rPr>
          <w:t>9</w:t>
        </w:r>
        <w:r w:rsidRPr="00EC098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32003"/>
    <w:multiLevelType w:val="hybridMultilevel"/>
    <w:tmpl w:val="3A402D44"/>
    <w:lvl w:ilvl="0" w:tplc="7602B0D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D5D2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2BE7"/>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35F4"/>
    <w:rsid w:val="004638F2"/>
    <w:rsid w:val="00463F0B"/>
    <w:rsid w:val="00465C2A"/>
    <w:rsid w:val="00466BF8"/>
    <w:rsid w:val="004753B5"/>
    <w:rsid w:val="00481F19"/>
    <w:rsid w:val="004841A3"/>
    <w:rsid w:val="00484CF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06B82"/>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C5921"/>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8F7849"/>
    <w:rsid w:val="00906BE7"/>
    <w:rsid w:val="00913B73"/>
    <w:rsid w:val="00915271"/>
    <w:rsid w:val="00915F50"/>
    <w:rsid w:val="00920D19"/>
    <w:rsid w:val="0092614F"/>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7B80"/>
    <w:rsid w:val="00AF4C0F"/>
    <w:rsid w:val="00AF699B"/>
    <w:rsid w:val="00B01AB1"/>
    <w:rsid w:val="00B20E9F"/>
    <w:rsid w:val="00B23096"/>
    <w:rsid w:val="00B24703"/>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B4B2A"/>
    <w:rsid w:val="00BC6680"/>
    <w:rsid w:val="00BD49D2"/>
    <w:rsid w:val="00BD5503"/>
    <w:rsid w:val="00BE4700"/>
    <w:rsid w:val="00BF1F12"/>
    <w:rsid w:val="00C000C8"/>
    <w:rsid w:val="00C02BD5"/>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213ED"/>
    <w:rsid w:val="00D24632"/>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10A0D"/>
    <w:rsid w:val="00F30012"/>
    <w:rsid w:val="00F3121C"/>
    <w:rsid w:val="00F36314"/>
    <w:rsid w:val="00F40217"/>
    <w:rsid w:val="00F4301F"/>
    <w:rsid w:val="00F54159"/>
    <w:rsid w:val="00F544C2"/>
    <w:rsid w:val="00F54F23"/>
    <w:rsid w:val="00F708D9"/>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14:docId w14:val="7BC6AF0C"/>
  <w15:docId w15:val="{8A480A2A-3C3A-48ED-B019-B9194E7F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B8138-0DEC-4D49-B366-B411B2A7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9</Pages>
  <Words>3280</Words>
  <Characters>18696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51</cp:revision>
  <cp:lastPrinted>2020-11-24T06:22:00Z</cp:lastPrinted>
  <dcterms:created xsi:type="dcterms:W3CDTF">2019-11-08T12:38:00Z</dcterms:created>
  <dcterms:modified xsi:type="dcterms:W3CDTF">2021-11-30T09:12:00Z</dcterms:modified>
</cp:coreProperties>
</file>